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D" w:rsidRPr="00911658" w:rsidRDefault="00911658" w:rsidP="00C22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65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37817" w:rsidRDefault="00911658" w:rsidP="005069C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1658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737817" w:rsidRPr="00B31E13">
        <w:rPr>
          <w:rFonts w:ascii="Times New Roman" w:hAnsi="Times New Roman"/>
          <w:sz w:val="24"/>
          <w:szCs w:val="24"/>
          <w:lang w:eastAsia="ru-RU"/>
        </w:rPr>
        <w:t>МАОУ ДО г.</w:t>
      </w:r>
      <w:r w:rsidR="005069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7817">
        <w:rPr>
          <w:rFonts w:ascii="Times New Roman" w:hAnsi="Times New Roman"/>
          <w:sz w:val="24"/>
          <w:szCs w:val="24"/>
          <w:lang w:eastAsia="ru-RU"/>
        </w:rPr>
        <w:t>И</w:t>
      </w:r>
      <w:r w:rsidR="00737817" w:rsidRPr="00B31E13">
        <w:rPr>
          <w:rFonts w:ascii="Times New Roman" w:hAnsi="Times New Roman"/>
          <w:sz w:val="24"/>
          <w:szCs w:val="24"/>
          <w:lang w:eastAsia="ru-RU"/>
        </w:rPr>
        <w:t xml:space="preserve">ркутска                               </w:t>
      </w:r>
      <w:r w:rsidR="005069CC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737817" w:rsidRPr="00B31E13">
        <w:rPr>
          <w:rFonts w:ascii="Times New Roman" w:hAnsi="Times New Roman"/>
          <w:sz w:val="24"/>
          <w:szCs w:val="24"/>
          <w:lang w:eastAsia="ru-RU"/>
        </w:rPr>
        <w:t>«Дворец творчества»</w:t>
      </w:r>
    </w:p>
    <w:p w:rsidR="005069CC" w:rsidRDefault="005069CC" w:rsidP="005069C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 </w:t>
      </w:r>
      <w:r w:rsidR="00C22071">
        <w:rPr>
          <w:rFonts w:ascii="Times New Roman" w:hAnsi="Times New Roman"/>
          <w:sz w:val="24"/>
          <w:szCs w:val="24"/>
          <w:lang w:eastAsia="ru-RU"/>
        </w:rPr>
        <w:t xml:space="preserve">А.М. </w:t>
      </w:r>
      <w:proofErr w:type="spellStart"/>
      <w:r w:rsidR="00C22071">
        <w:rPr>
          <w:rFonts w:ascii="Times New Roman" w:hAnsi="Times New Roman"/>
          <w:sz w:val="24"/>
          <w:szCs w:val="24"/>
          <w:lang w:eastAsia="ru-RU"/>
        </w:rPr>
        <w:t>Кутимский</w:t>
      </w:r>
      <w:proofErr w:type="spellEnd"/>
    </w:p>
    <w:p w:rsidR="005069CC" w:rsidRPr="005069CC" w:rsidRDefault="005069CC" w:rsidP="00C2207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="00C22071">
        <w:rPr>
          <w:rFonts w:ascii="Times New Roman" w:hAnsi="Times New Roman"/>
          <w:sz w:val="16"/>
          <w:szCs w:val="16"/>
          <w:lang w:eastAsia="ru-RU"/>
        </w:rPr>
        <w:t xml:space="preserve">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C22071">
        <w:rPr>
          <w:rFonts w:ascii="Times New Roman" w:hAnsi="Times New Roman"/>
          <w:sz w:val="16"/>
          <w:szCs w:val="16"/>
          <w:lang w:eastAsia="ru-RU"/>
        </w:rPr>
        <w:t xml:space="preserve">«______» </w:t>
      </w:r>
      <w:r w:rsidRPr="005069CC">
        <w:rPr>
          <w:rFonts w:ascii="Times New Roman" w:hAnsi="Times New Roman"/>
          <w:sz w:val="24"/>
          <w:szCs w:val="24"/>
          <w:lang w:eastAsia="ru-RU"/>
        </w:rPr>
        <w:t>_________ 2017 г</w:t>
      </w:r>
    </w:p>
    <w:p w:rsidR="005069CC" w:rsidRDefault="005069CC" w:rsidP="005069C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37817" w:rsidRPr="00B31E13" w:rsidRDefault="00737817" w:rsidP="005069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7671" w:rsidRDefault="00737817" w:rsidP="00737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7671" w:rsidRDefault="00317671" w:rsidP="009116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671" w:rsidRPr="00742C52" w:rsidRDefault="00317671" w:rsidP="00317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5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17671" w:rsidRPr="00742C52" w:rsidRDefault="00317671" w:rsidP="00317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52">
        <w:rPr>
          <w:rFonts w:ascii="Times New Roman" w:hAnsi="Times New Roman" w:cs="Times New Roman"/>
          <w:b/>
          <w:sz w:val="24"/>
          <w:szCs w:val="24"/>
        </w:rPr>
        <w:t>о дополнительной</w:t>
      </w:r>
      <w:r w:rsidR="00AF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A83">
        <w:rPr>
          <w:rFonts w:ascii="Times New Roman" w:hAnsi="Times New Roman" w:cs="Times New Roman"/>
          <w:b/>
          <w:sz w:val="24"/>
          <w:szCs w:val="24"/>
        </w:rPr>
        <w:t>обще</w:t>
      </w:r>
      <w:r w:rsidRPr="00742C52">
        <w:rPr>
          <w:rFonts w:ascii="Times New Roman" w:hAnsi="Times New Roman" w:cs="Times New Roman"/>
          <w:b/>
          <w:sz w:val="24"/>
          <w:szCs w:val="24"/>
        </w:rPr>
        <w:t>развивающей программе</w:t>
      </w:r>
    </w:p>
    <w:p w:rsidR="00317671" w:rsidRPr="00742C52" w:rsidRDefault="00317671" w:rsidP="00317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671" w:rsidRPr="00742C52" w:rsidRDefault="00317671" w:rsidP="003176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5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17671" w:rsidRDefault="00317671" w:rsidP="00317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2B1" w:rsidRDefault="00AA32B1" w:rsidP="00AA32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17671" w:rsidRPr="00F75BC1">
        <w:rPr>
          <w:rFonts w:ascii="Times New Roman" w:hAnsi="Times New Roman" w:cs="Times New Roman"/>
          <w:sz w:val="24"/>
          <w:szCs w:val="24"/>
        </w:rPr>
        <w:t xml:space="preserve"> Настоящее положен</w:t>
      </w:r>
      <w:r>
        <w:rPr>
          <w:rFonts w:ascii="Times New Roman" w:hAnsi="Times New Roman" w:cs="Times New Roman"/>
          <w:sz w:val="24"/>
          <w:szCs w:val="24"/>
        </w:rPr>
        <w:t>ие разработано в соответствии с:</w:t>
      </w:r>
    </w:p>
    <w:p w:rsidR="00AA32B1" w:rsidRPr="00AA32B1" w:rsidRDefault="00AA32B1" w:rsidP="00AA32B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2B1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29.12.2012 года № 273-ФЗ «Об образовании в Российской Федерации»;</w:t>
      </w:r>
    </w:p>
    <w:p w:rsidR="00B82D85" w:rsidRDefault="00AA32B1" w:rsidP="00AA32B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2B1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 от 29.08.2013 </w:t>
      </w:r>
    </w:p>
    <w:p w:rsidR="00AA32B1" w:rsidRPr="00B82D85" w:rsidRDefault="00AA32B1" w:rsidP="00B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85">
        <w:rPr>
          <w:rFonts w:ascii="Times New Roman" w:hAnsi="Times New Roman"/>
          <w:sz w:val="24"/>
          <w:szCs w:val="24"/>
          <w:lang w:eastAsia="ru-RU"/>
        </w:rPr>
        <w:t>года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82D85" w:rsidRDefault="00AA32B1" w:rsidP="00AA32B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2B1">
        <w:rPr>
          <w:rFonts w:ascii="Times New Roman" w:hAnsi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</w:t>
      </w:r>
    </w:p>
    <w:p w:rsidR="00AA32B1" w:rsidRPr="00B82D85" w:rsidRDefault="00AA32B1" w:rsidP="00B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85">
        <w:rPr>
          <w:rFonts w:ascii="Times New Roman" w:hAnsi="Times New Roman"/>
          <w:sz w:val="24"/>
          <w:szCs w:val="24"/>
          <w:lang w:eastAsia="ru-RU"/>
        </w:rPr>
        <w:t>Федерации от 04.07.2014 года № 41 «Об утверждении СанПиН 2.4.4.3172-14 «</w:t>
      </w:r>
      <w:proofErr w:type="spellStart"/>
      <w:r w:rsidRPr="00B82D85">
        <w:rPr>
          <w:rFonts w:ascii="Times New Roman" w:hAnsi="Times New Roman"/>
          <w:sz w:val="24"/>
          <w:szCs w:val="24"/>
          <w:lang w:eastAsia="ru-RU"/>
        </w:rPr>
        <w:t>Санитарно</w:t>
      </w:r>
      <w:proofErr w:type="spellEnd"/>
      <w:r w:rsidRPr="00B82D85">
        <w:rPr>
          <w:rFonts w:ascii="Times New Roman" w:hAnsi="Times New Roman"/>
          <w:sz w:val="24"/>
          <w:szCs w:val="24"/>
          <w:lang w:eastAsia="ru-RU"/>
        </w:rPr>
        <w:t xml:space="preserve"> -эпидемиологические требования к устройству, содержанию и организации режима работы организаций дополнительного образования детей»»;</w:t>
      </w:r>
    </w:p>
    <w:p w:rsidR="00B82D85" w:rsidRDefault="00AA32B1" w:rsidP="00AA32B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2B1">
        <w:rPr>
          <w:rFonts w:ascii="Times New Roman" w:hAnsi="Times New Roman"/>
          <w:sz w:val="24"/>
          <w:szCs w:val="24"/>
          <w:lang w:eastAsia="ru-RU"/>
        </w:rPr>
        <w:t xml:space="preserve">- Концепцией развития дополнительного образования детей (Распоряжение </w:t>
      </w:r>
    </w:p>
    <w:p w:rsidR="00AA32B1" w:rsidRPr="00B82D85" w:rsidRDefault="00AA32B1" w:rsidP="00B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85">
        <w:rPr>
          <w:rFonts w:ascii="Times New Roman" w:hAnsi="Times New Roman"/>
          <w:sz w:val="24"/>
          <w:szCs w:val="24"/>
          <w:lang w:eastAsia="ru-RU"/>
        </w:rPr>
        <w:t xml:space="preserve">Правительства Российской Федерации от 4 сентября 2014 года № 1726-р). </w:t>
      </w:r>
    </w:p>
    <w:p w:rsidR="00AA32B1" w:rsidRPr="00B31E13" w:rsidRDefault="00AA32B1" w:rsidP="00AA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E13">
        <w:rPr>
          <w:rFonts w:ascii="Times New Roman" w:hAnsi="Times New Roman"/>
          <w:sz w:val="24"/>
          <w:szCs w:val="24"/>
          <w:lang w:eastAsia="ru-RU"/>
        </w:rPr>
        <w:t>При организации образовательной деятельности по дополнительным общеразвивающим программам необходимо учитыват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B31E13">
        <w:rPr>
          <w:rFonts w:ascii="Times New Roman" w:hAnsi="Times New Roman"/>
          <w:sz w:val="24"/>
          <w:szCs w:val="24"/>
          <w:lang w:eastAsia="ru-RU"/>
        </w:rPr>
        <w:t>:</w:t>
      </w:r>
    </w:p>
    <w:p w:rsidR="00B82D85" w:rsidRDefault="00AA32B1" w:rsidP="00AA32B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2B1">
        <w:rPr>
          <w:rFonts w:ascii="Times New Roman" w:hAnsi="Times New Roman"/>
          <w:sz w:val="24"/>
          <w:szCs w:val="24"/>
          <w:lang w:eastAsia="ru-RU"/>
        </w:rPr>
        <w:t xml:space="preserve">порядок применения электронного обучения, дистанционных образовательных </w:t>
      </w:r>
    </w:p>
    <w:p w:rsidR="00AA32B1" w:rsidRPr="00B82D85" w:rsidRDefault="00AA32B1" w:rsidP="00B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85">
        <w:rPr>
          <w:rFonts w:ascii="Times New Roman" w:hAnsi="Times New Roman"/>
          <w:sz w:val="24"/>
          <w:szCs w:val="24"/>
          <w:lang w:eastAsia="ru-RU"/>
        </w:rPr>
        <w:t>технологий при реализации образовательных программ, утв. приказом Министерства образования и науки Российской Федерации от 9 января 2014 года № 2;</w:t>
      </w:r>
    </w:p>
    <w:p w:rsidR="00B82D85" w:rsidRDefault="00AA32B1" w:rsidP="00AA32B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2B1">
        <w:rPr>
          <w:rFonts w:ascii="Times New Roman" w:hAnsi="Times New Roman"/>
          <w:sz w:val="24"/>
          <w:szCs w:val="24"/>
          <w:lang w:eastAsia="ru-RU"/>
        </w:rPr>
        <w:t xml:space="preserve">примерная форма договора об образовании на обучение по дополнительным </w:t>
      </w:r>
    </w:p>
    <w:p w:rsidR="00AA32B1" w:rsidRPr="00B82D85" w:rsidRDefault="00AA32B1" w:rsidP="00B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D85">
        <w:rPr>
          <w:rFonts w:ascii="Times New Roman" w:hAnsi="Times New Roman"/>
          <w:sz w:val="24"/>
          <w:szCs w:val="24"/>
          <w:lang w:eastAsia="ru-RU"/>
        </w:rPr>
        <w:t>образовательным программам, утв. приказом Министерства образования и науки Российской Федерации от 25 октября 2013 года № 1185.</w:t>
      </w:r>
    </w:p>
    <w:p w:rsidR="00317671" w:rsidRPr="00AA32B1" w:rsidRDefault="00F75BC1" w:rsidP="00AA32B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A32B1">
        <w:rPr>
          <w:rFonts w:ascii="Times New Roman" w:hAnsi="Times New Roman" w:cs="Times New Roman"/>
          <w:sz w:val="24"/>
          <w:szCs w:val="24"/>
        </w:rPr>
        <w:t xml:space="preserve"> </w:t>
      </w:r>
      <w:r w:rsidR="00317671" w:rsidRPr="00AA32B1">
        <w:rPr>
          <w:rFonts w:ascii="Times New Roman" w:hAnsi="Times New Roman" w:cs="Times New Roman"/>
          <w:sz w:val="24"/>
          <w:szCs w:val="24"/>
        </w:rPr>
        <w:t>Настоящее положение  регламентирует порядок разработки, утверждения</w:t>
      </w:r>
      <w:r w:rsidR="00CE6459" w:rsidRPr="00AA32B1">
        <w:rPr>
          <w:rFonts w:ascii="Times New Roman" w:hAnsi="Times New Roman" w:cs="Times New Roman"/>
          <w:sz w:val="24"/>
          <w:szCs w:val="24"/>
        </w:rPr>
        <w:t xml:space="preserve">, структуру и содержание </w:t>
      </w:r>
      <w:r w:rsidR="00317671" w:rsidRPr="00AA32B1">
        <w:rPr>
          <w:rFonts w:ascii="Times New Roman" w:hAnsi="Times New Roman" w:cs="Times New Roman"/>
          <w:sz w:val="24"/>
          <w:szCs w:val="24"/>
        </w:rPr>
        <w:t xml:space="preserve"> </w:t>
      </w:r>
      <w:r w:rsidR="00CE6459" w:rsidRPr="00AA32B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317671" w:rsidRPr="00AA32B1">
        <w:rPr>
          <w:rFonts w:ascii="Times New Roman" w:hAnsi="Times New Roman" w:cs="Times New Roman"/>
          <w:sz w:val="24"/>
          <w:szCs w:val="24"/>
        </w:rPr>
        <w:t>общеразвивающ</w:t>
      </w:r>
      <w:r w:rsidR="00CE6459" w:rsidRPr="00AA32B1">
        <w:rPr>
          <w:rFonts w:ascii="Times New Roman" w:hAnsi="Times New Roman" w:cs="Times New Roman"/>
          <w:sz w:val="24"/>
          <w:szCs w:val="24"/>
        </w:rPr>
        <w:t>их</w:t>
      </w:r>
      <w:r w:rsidR="00317671" w:rsidRPr="00AA32B1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7A1823" w:rsidRPr="00F75BC1" w:rsidRDefault="00F75BC1" w:rsidP="00AA32B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459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474DD3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E6459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474DD3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E6459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</w:t>
      </w:r>
      <w:r w:rsidR="00474DD3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823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</w:t>
      </w:r>
      <w:r w:rsidR="00474DD3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1823" w:rsidRPr="00F75BC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 пространстве, не</w:t>
      </w:r>
    </w:p>
    <w:p w:rsidR="00CE6459" w:rsidRPr="00AA32B1" w:rsidRDefault="00CE6459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ограниченном образовательными стандартами. </w:t>
      </w:r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7A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 сроки обучения определяются образовательной программо</w:t>
      </w:r>
      <w:r w:rsid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разработанной и утверждённой </w:t>
      </w:r>
      <w:r w:rsidR="00AA32B1" w:rsidRPr="00B31E13">
        <w:rPr>
          <w:rFonts w:ascii="Times New Roman" w:hAnsi="Times New Roman"/>
          <w:sz w:val="24"/>
          <w:szCs w:val="24"/>
          <w:lang w:eastAsia="ru-RU"/>
        </w:rPr>
        <w:t xml:space="preserve">МАОУ ДО </w:t>
      </w:r>
      <w:r w:rsidR="00AA32B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A32B1" w:rsidRPr="00B31E13">
        <w:rPr>
          <w:rFonts w:ascii="Times New Roman" w:hAnsi="Times New Roman"/>
          <w:sz w:val="24"/>
          <w:szCs w:val="24"/>
          <w:lang w:eastAsia="ru-RU"/>
        </w:rPr>
        <w:t>г.</w:t>
      </w:r>
      <w:r w:rsidR="00AA32B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AA32B1" w:rsidRPr="00B31E13">
        <w:rPr>
          <w:rFonts w:ascii="Times New Roman" w:hAnsi="Times New Roman"/>
          <w:sz w:val="24"/>
          <w:szCs w:val="24"/>
          <w:lang w:eastAsia="ru-RU"/>
        </w:rPr>
        <w:t>ркутска «Дворец творчества»</w:t>
      </w:r>
    </w:p>
    <w:p w:rsidR="00480039" w:rsidRPr="00480039" w:rsidRDefault="00480039" w:rsidP="00AA32B1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7A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8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</w:t>
      </w:r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</w:t>
      </w:r>
      <w:r w:rsidRPr="004800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D85" w:rsidRDefault="00480039" w:rsidP="004D3CB0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базовых основ образованности и решение задач формирования общей  </w:t>
      </w:r>
    </w:p>
    <w:p w:rsidR="00480039" w:rsidRPr="00B82D85" w:rsidRDefault="00480039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учащегося, расширение его знаний о мире и о себе;</w:t>
      </w:r>
    </w:p>
    <w:p w:rsidR="00B82D85" w:rsidRDefault="00A51915" w:rsidP="004D3CB0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0039"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познавательного интереса и расширение информированности </w:t>
      </w:r>
    </w:p>
    <w:p w:rsidR="00480039" w:rsidRPr="00B82D85" w:rsidRDefault="00480039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 конкретной образовательной области;</w:t>
      </w:r>
    </w:p>
    <w:p w:rsidR="00B82D85" w:rsidRDefault="00480039" w:rsidP="004D3CB0">
      <w:pPr>
        <w:pStyle w:val="a3"/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развитие личности на основе педагогической поддержки </w:t>
      </w:r>
    </w:p>
    <w:p w:rsidR="00480039" w:rsidRPr="00B82D85" w:rsidRDefault="00480039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индивидуальности учащегося (способностей, интересов, склонностей) в условиях специально организованной образовательной деятельности;       накопление учащимися социального опыта и обогащение</w:t>
      </w:r>
      <w:r w:rsidRPr="00B82D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общения и совместной деятельности в процессе освоения программы.</w:t>
      </w:r>
    </w:p>
    <w:p w:rsidR="007A1823" w:rsidRPr="00AA32B1" w:rsidRDefault="00F75BC1" w:rsidP="00AA32B1">
      <w:pPr>
        <w:pStyle w:val="a3"/>
        <w:numPr>
          <w:ilvl w:val="1"/>
          <w:numId w:val="1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82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дополнительн</w:t>
      </w:r>
      <w:r w:rsidR="00474DD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A182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474DD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A182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74DD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1823" w:rsidRP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направлена на:</w:t>
      </w:r>
    </w:p>
    <w:p w:rsidR="007A1823" w:rsidRPr="00A51915" w:rsidRDefault="007A1823" w:rsidP="004D3CB0">
      <w:pPr>
        <w:pStyle w:val="a3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 развитие творческих способностей учащихся;</w:t>
      </w:r>
    </w:p>
    <w:p w:rsidR="00B82D85" w:rsidRDefault="007A1823" w:rsidP="004D3CB0">
      <w:pPr>
        <w:pStyle w:val="a3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индивидуальных потребностей учащихся в </w:t>
      </w:r>
      <w:proofErr w:type="gramStart"/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</w:t>
      </w:r>
      <w:proofErr w:type="gramEnd"/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A1823" w:rsidRPr="00B82D85" w:rsidRDefault="007A1823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художественно-эстетическом, нравственном и интеллектуальном развитии, а также в занятиях физической культурой и спортом;</w:t>
      </w:r>
    </w:p>
    <w:p w:rsidR="00B82D85" w:rsidRDefault="007A1823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здорового и безопасного образа жизни, укрепление здоровья </w:t>
      </w:r>
    </w:p>
    <w:p w:rsidR="007A1823" w:rsidRPr="00B82D85" w:rsidRDefault="007A1823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B82D85" w:rsidRDefault="003C5709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A1823"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духовно-нравственного, гражданско-патриотического, военно-</w:t>
      </w:r>
    </w:p>
    <w:p w:rsidR="007A1823" w:rsidRPr="00B82D85" w:rsidRDefault="007A1823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патриотического, трудового воспитания учащихся;</w:t>
      </w:r>
    </w:p>
    <w:p w:rsidR="00B82D85" w:rsidRDefault="007A1823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развитие и поддержку талантливых учащихся, а также лиц, проявивших </w:t>
      </w:r>
    </w:p>
    <w:p w:rsidR="007A1823" w:rsidRPr="00B82D85" w:rsidRDefault="007A1823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способности;</w:t>
      </w:r>
    </w:p>
    <w:p w:rsidR="00B82D85" w:rsidRDefault="005F354D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1823"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и обеспечение необходимых условий для личностного развития, укрепление </w:t>
      </w:r>
    </w:p>
    <w:p w:rsidR="007A1823" w:rsidRPr="00B82D85" w:rsidRDefault="007A1823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профессионального самоопределения и творческого труда учащихся;</w:t>
      </w:r>
    </w:p>
    <w:p w:rsidR="007A1823" w:rsidRPr="005F354D" w:rsidRDefault="007A1823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 адаптацию учащихся к жизни в обществе;</w:t>
      </w:r>
    </w:p>
    <w:p w:rsidR="007A1823" w:rsidRPr="005F354D" w:rsidRDefault="007A1823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учащихся;</w:t>
      </w:r>
    </w:p>
    <w:p w:rsidR="00B82D85" w:rsidRDefault="007A1823" w:rsidP="004D3CB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иных образовательных потребностей и интересов учащихся, не </w:t>
      </w:r>
    </w:p>
    <w:p w:rsidR="007A1823" w:rsidRPr="00B82D85" w:rsidRDefault="007A1823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противоречащих законодательству Российской Федерации, осуществляемых за пределами федеральных государственных образовательных стандартов и федеральных государственных требований.</w:t>
      </w:r>
    </w:p>
    <w:p w:rsidR="00474DD3" w:rsidRDefault="00F75BC1" w:rsidP="00AA32B1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A32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 мож</w:t>
      </w:r>
      <w:r w:rsidR="0080055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различной направленности</w:t>
      </w:r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технической, естественнонаучной, физкультурно-спортивной, художественной, туристск</w:t>
      </w:r>
      <w:proofErr w:type="gramStart"/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краеведческой, социально-педагогической.</w:t>
      </w:r>
    </w:p>
    <w:p w:rsidR="007A1823" w:rsidRPr="00B82D85" w:rsidRDefault="00172171" w:rsidP="00C20942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09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 по дополнительной общеразвивающей программе с учётом потребностей, возможностей личности, и в зависимости от объёма обязательных занятий педагогического работника с учащимися может осуществляться </w:t>
      </w: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очной, очно-заочной или заочной форм</w:t>
      </w:r>
      <w:r w:rsidR="003F13C4"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 форме дистанционного обучения</w:t>
      </w: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6F1" w:rsidRDefault="00AA32B1" w:rsidP="00AA32B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26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09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реализации дополнительной общеразвивающей программы  могут предусматриваться как аудиторные, так и </w:t>
      </w:r>
      <w:proofErr w:type="spellStart"/>
      <w:r w:rsidR="008F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внеудиторные</w:t>
      </w:r>
      <w:proofErr w:type="spellEnd"/>
      <w:r w:rsidR="008F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(самостоятельные) занятия, которые проводятся по группам или индивидуально.</w:t>
      </w:r>
    </w:p>
    <w:p w:rsidR="006A3861" w:rsidRDefault="00AA32B1" w:rsidP="00AA32B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6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09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F26F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детей с ограниченными возможностями здоровья, детей-инвалидов, инвалидов  дополнительная общеразвивающая программа разрабатывается с учётом особенностей их психофизического развития</w:t>
      </w:r>
      <w:r w:rsidR="006A3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9CC" w:rsidRPr="00B31E13" w:rsidRDefault="00C20942" w:rsidP="00C2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1.10. </w:t>
      </w:r>
      <w:r w:rsidR="005069CC" w:rsidRPr="00B31E13">
        <w:rPr>
          <w:rFonts w:ascii="Times New Roman" w:hAnsi="Times New Roman"/>
          <w:sz w:val="24"/>
          <w:szCs w:val="24"/>
          <w:lang w:eastAsia="ru-RU"/>
        </w:rPr>
        <w:t xml:space="preserve">Основаниями для проектирования и реализации дополнительных общеразвивающих программ в МАОУ ДО </w:t>
      </w:r>
      <w:proofErr w:type="spellStart"/>
      <w:r w:rsidR="005069CC" w:rsidRPr="00B31E13">
        <w:rPr>
          <w:rFonts w:ascii="Times New Roman" w:hAnsi="Times New Roman"/>
          <w:sz w:val="24"/>
          <w:szCs w:val="24"/>
          <w:lang w:eastAsia="ru-RU"/>
        </w:rPr>
        <w:t>г.Иркутска</w:t>
      </w:r>
      <w:proofErr w:type="spellEnd"/>
      <w:r w:rsidR="005069CC" w:rsidRPr="00B31E13">
        <w:rPr>
          <w:rFonts w:ascii="Times New Roman" w:hAnsi="Times New Roman"/>
          <w:sz w:val="24"/>
          <w:szCs w:val="24"/>
          <w:lang w:eastAsia="ru-RU"/>
        </w:rPr>
        <w:t xml:space="preserve"> «Дворец творчества» являются: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свобода выбора образовательных программ и режима их освоения;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соответствие образовательных программ и форм дополнительного образования</w:t>
      </w:r>
      <w:r w:rsidR="00C220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2071">
        <w:rPr>
          <w:rFonts w:ascii="Times New Roman" w:hAnsi="Times New Roman"/>
          <w:sz w:val="24"/>
          <w:szCs w:val="24"/>
          <w:lang w:eastAsia="ru-RU"/>
        </w:rPr>
        <w:t>возрастным и индивидуальным особенностям детей;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вариативность, гибкость и мобильность образовательных программ;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2071">
        <w:rPr>
          <w:rFonts w:ascii="Times New Roman" w:hAnsi="Times New Roman"/>
          <w:sz w:val="24"/>
          <w:szCs w:val="24"/>
          <w:lang w:eastAsia="ru-RU"/>
        </w:rPr>
        <w:t>разноуровневость</w:t>
      </w:r>
      <w:proofErr w:type="spellEnd"/>
      <w:r w:rsidRPr="00C22071">
        <w:rPr>
          <w:rFonts w:ascii="Times New Roman" w:hAnsi="Times New Roman"/>
          <w:sz w:val="24"/>
          <w:szCs w:val="24"/>
          <w:lang w:eastAsia="ru-RU"/>
        </w:rPr>
        <w:t xml:space="preserve"> (ступенчатость) образовательных программ;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модульность содержания программ, возможность взаимозачета результатов;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ориентация на </w:t>
      </w:r>
      <w:proofErr w:type="spellStart"/>
      <w:r w:rsidRPr="00C22071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C22071">
        <w:rPr>
          <w:rFonts w:ascii="Times New Roman" w:hAnsi="Times New Roman"/>
          <w:sz w:val="24"/>
          <w:szCs w:val="24"/>
          <w:lang w:eastAsia="ru-RU"/>
        </w:rPr>
        <w:t xml:space="preserve"> и личностные результаты образования;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творческий и продуктивный характер образовательных программ;</w:t>
      </w:r>
    </w:p>
    <w:p w:rsidR="005069CC" w:rsidRPr="00C22071" w:rsidRDefault="005069CC" w:rsidP="00C2207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71">
        <w:rPr>
          <w:rFonts w:ascii="Times New Roman" w:hAnsi="Times New Roman"/>
          <w:sz w:val="24"/>
          <w:szCs w:val="24"/>
          <w:lang w:eastAsia="ru-RU"/>
        </w:rPr>
        <w:t xml:space="preserve"> открытый и сетевой характер реализации.</w:t>
      </w:r>
    </w:p>
    <w:p w:rsidR="008E3BFC" w:rsidRDefault="008E3BFC" w:rsidP="00C31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823" w:rsidRPr="007A1823" w:rsidRDefault="007A1823" w:rsidP="00C31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823">
        <w:rPr>
          <w:rFonts w:ascii="Times New Roman" w:hAnsi="Times New Roman" w:cs="Times New Roman"/>
          <w:b/>
          <w:bCs/>
          <w:sz w:val="24"/>
          <w:szCs w:val="24"/>
        </w:rPr>
        <w:t xml:space="preserve">2. Технология разработки </w:t>
      </w:r>
      <w:r w:rsidR="00CD34BA">
        <w:rPr>
          <w:rFonts w:ascii="Times New Roman" w:hAnsi="Times New Roman" w:cs="Times New Roman"/>
          <w:b/>
          <w:bCs/>
          <w:sz w:val="24"/>
          <w:szCs w:val="24"/>
        </w:rPr>
        <w:t xml:space="preserve"> и утверждения </w:t>
      </w:r>
      <w:r w:rsidRPr="007A1823">
        <w:rPr>
          <w:rFonts w:ascii="Times New Roman" w:hAnsi="Times New Roman" w:cs="Times New Roman"/>
          <w:b/>
          <w:bCs/>
          <w:sz w:val="24"/>
          <w:szCs w:val="24"/>
        </w:rPr>
        <w:t>дополнительной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23">
        <w:rPr>
          <w:rFonts w:ascii="Times New Roman" w:hAnsi="Times New Roman" w:cs="Times New Roman"/>
          <w:b/>
          <w:bCs/>
          <w:sz w:val="24"/>
          <w:szCs w:val="24"/>
        </w:rPr>
        <w:t>общеразвивающей программы</w:t>
      </w:r>
    </w:p>
    <w:p w:rsidR="007A1823" w:rsidRDefault="007A1823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823" w:rsidRPr="007A1823" w:rsidRDefault="008F26F1" w:rsidP="00C20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Дополнительная </w:t>
      </w:r>
      <w:r w:rsidR="007A1823" w:rsidRPr="007A1823">
        <w:rPr>
          <w:rFonts w:ascii="Times New Roman" w:hAnsi="Times New Roman" w:cs="Times New Roman"/>
          <w:sz w:val="24"/>
          <w:szCs w:val="24"/>
        </w:rPr>
        <w:t>общеразвивающая</w:t>
      </w:r>
      <w:r w:rsidR="006A3861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7A1823" w:rsidRPr="007A1823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823" w:rsidRPr="007A1823">
        <w:rPr>
          <w:rFonts w:ascii="Times New Roman" w:hAnsi="Times New Roman" w:cs="Times New Roman"/>
          <w:sz w:val="24"/>
          <w:szCs w:val="24"/>
        </w:rPr>
        <w:t>составляется педагогом дополнительного образования или коллективом авторов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823" w:rsidRPr="007A1823">
        <w:rPr>
          <w:rFonts w:ascii="Times New Roman" w:hAnsi="Times New Roman" w:cs="Times New Roman"/>
          <w:sz w:val="24"/>
          <w:szCs w:val="24"/>
        </w:rPr>
        <w:t xml:space="preserve">определенной дисциплине на весь период обучения (от </w:t>
      </w:r>
      <w:r w:rsidR="0080055B">
        <w:rPr>
          <w:rFonts w:ascii="Times New Roman" w:hAnsi="Times New Roman" w:cs="Times New Roman"/>
          <w:sz w:val="24"/>
          <w:szCs w:val="24"/>
        </w:rPr>
        <w:t>нескольких  недель, месяцев</w:t>
      </w:r>
      <w:r w:rsidR="007A1823" w:rsidRPr="007A1823">
        <w:rPr>
          <w:rFonts w:ascii="Times New Roman" w:hAnsi="Times New Roman" w:cs="Times New Roman"/>
          <w:sz w:val="24"/>
          <w:szCs w:val="24"/>
        </w:rPr>
        <w:t xml:space="preserve"> до </w:t>
      </w:r>
      <w:r w:rsidR="000750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7A1823" w:rsidRPr="007A1823">
        <w:rPr>
          <w:rFonts w:ascii="Times New Roman" w:hAnsi="Times New Roman" w:cs="Times New Roman"/>
          <w:sz w:val="24"/>
          <w:szCs w:val="24"/>
        </w:rPr>
        <w:t xml:space="preserve"> лет обучения).</w:t>
      </w:r>
    </w:p>
    <w:p w:rsidR="006A3861" w:rsidRDefault="007A1823" w:rsidP="00C20942">
      <w:pPr>
        <w:pStyle w:val="default"/>
        <w:spacing w:before="0" w:beforeAutospacing="0" w:after="0" w:afterAutospacing="0"/>
        <w:ind w:firstLine="708"/>
        <w:jc w:val="both"/>
      </w:pPr>
      <w:r w:rsidRPr="006A3861">
        <w:t xml:space="preserve">2.2. </w:t>
      </w:r>
      <w:r w:rsidR="006A3861" w:rsidRPr="006A3861">
        <w:t xml:space="preserve">При разработке программ учитываются направленность деятельности, уровень освоения, возраст, уровень подготовки учащихся (вариативные учебно-тематические планы), </w:t>
      </w:r>
      <w:r w:rsidR="006A3861" w:rsidRPr="006A3861">
        <w:lastRenderedPageBreak/>
        <w:t xml:space="preserve">наличие условий (оборудованные рабочие места, наличие техники и оборудования в   классах), санитарные нормы, требования современной педагогической науки. </w:t>
      </w:r>
    </w:p>
    <w:p w:rsidR="008E3BFC" w:rsidRPr="006A3861" w:rsidRDefault="008E3BFC" w:rsidP="00C20942">
      <w:pPr>
        <w:pStyle w:val="default"/>
        <w:spacing w:before="0" w:beforeAutospacing="0" w:after="0" w:afterAutospacing="0"/>
        <w:ind w:firstLine="708"/>
        <w:jc w:val="both"/>
      </w:pPr>
      <w:r>
        <w:t xml:space="preserve">2.3. </w:t>
      </w:r>
      <w:r w:rsidRPr="00B31E13">
        <w:t xml:space="preserve">Освоение дополнительной общеразвивающей программы, в том числе отдельной части или всего объёма программы, курса, модуля программы сопровождается промежуточной аттестацией учащихся, проводимой в формах, определённых учебным планом, и в порядке, установленном </w:t>
      </w:r>
      <w:r>
        <w:t xml:space="preserve"> в МАОУ ДО г. Иркутска «Дворец творчества»</w:t>
      </w:r>
      <w:r w:rsidRPr="00B31E13">
        <w:t>.</w:t>
      </w:r>
    </w:p>
    <w:p w:rsidR="000750B2" w:rsidRPr="00C20942" w:rsidRDefault="006A3861" w:rsidP="00C2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3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0B2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должна ежегодно обновляться с учётом развития науки, техники, культуры, экономики, технологий и социальной сферы (Порядок 1008, п.11). </w:t>
      </w:r>
      <w:r w:rsidR="00C20942">
        <w:rPr>
          <w:rFonts w:ascii="Times New Roman" w:hAnsi="Times New Roman"/>
          <w:sz w:val="24"/>
          <w:szCs w:val="24"/>
          <w:lang w:eastAsia="ru-RU"/>
        </w:rPr>
        <w:t>В соответствии с данным положением</w:t>
      </w:r>
      <w:r w:rsidR="00C20942" w:rsidRPr="00B31E13">
        <w:rPr>
          <w:rFonts w:ascii="Times New Roman" w:hAnsi="Times New Roman"/>
          <w:sz w:val="24"/>
          <w:szCs w:val="24"/>
          <w:lang w:eastAsia="ru-RU"/>
        </w:rPr>
        <w:t xml:space="preserve"> дополнительные общеразвивающие программы утверждаются  на каждый учебный год.</w:t>
      </w:r>
    </w:p>
    <w:p w:rsidR="000750B2" w:rsidRPr="00887B19" w:rsidRDefault="000750B2" w:rsidP="008E3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A83">
        <w:rPr>
          <w:rFonts w:ascii="Times New Roman" w:hAnsi="Times New Roman" w:cs="Times New Roman"/>
          <w:sz w:val="24"/>
          <w:szCs w:val="24"/>
        </w:rPr>
        <w:t>2.</w:t>
      </w:r>
      <w:r w:rsidR="008E3BFC">
        <w:rPr>
          <w:rFonts w:ascii="Times New Roman" w:hAnsi="Times New Roman" w:cs="Times New Roman"/>
          <w:sz w:val="24"/>
          <w:szCs w:val="24"/>
        </w:rPr>
        <w:t>5</w:t>
      </w:r>
      <w:r w:rsidRPr="00911A83">
        <w:rPr>
          <w:rFonts w:ascii="Times New Roman" w:hAnsi="Times New Roman" w:cs="Times New Roman"/>
          <w:sz w:val="24"/>
          <w:szCs w:val="24"/>
        </w:rPr>
        <w:t xml:space="preserve">. </w:t>
      </w:r>
      <w:r w:rsidR="007A1823" w:rsidRPr="00911A83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Pr="00911A83">
        <w:rPr>
          <w:rFonts w:ascii="Times New Roman" w:hAnsi="Times New Roman" w:cs="Times New Roman"/>
          <w:sz w:val="24"/>
          <w:szCs w:val="24"/>
        </w:rPr>
        <w:t xml:space="preserve"> на новый учебный год  рассматривается и принимается</w:t>
      </w:r>
      <w:r w:rsidR="007A1823" w:rsidRPr="00911A83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8F26F1" w:rsidRPr="00911A83">
        <w:rPr>
          <w:rFonts w:ascii="Times New Roman" w:hAnsi="Times New Roman" w:cs="Times New Roman"/>
          <w:sz w:val="24"/>
          <w:szCs w:val="24"/>
        </w:rPr>
        <w:t xml:space="preserve"> </w:t>
      </w:r>
      <w:r w:rsidR="00124F34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8F26F1" w:rsidRPr="00911A83">
        <w:rPr>
          <w:rFonts w:ascii="Times New Roman" w:hAnsi="Times New Roman" w:cs="Times New Roman"/>
          <w:sz w:val="24"/>
          <w:szCs w:val="24"/>
        </w:rPr>
        <w:t xml:space="preserve"> сов</w:t>
      </w:r>
      <w:r w:rsidR="007A1823" w:rsidRPr="00911A83">
        <w:rPr>
          <w:rFonts w:ascii="Times New Roman" w:hAnsi="Times New Roman" w:cs="Times New Roman"/>
          <w:sz w:val="24"/>
          <w:szCs w:val="24"/>
        </w:rPr>
        <w:t xml:space="preserve">ета </w:t>
      </w:r>
      <w:r w:rsidR="008F26F1" w:rsidRPr="00911A83">
        <w:rPr>
          <w:rFonts w:ascii="Times New Roman" w:hAnsi="Times New Roman" w:cs="Times New Roman"/>
          <w:sz w:val="24"/>
          <w:szCs w:val="24"/>
        </w:rPr>
        <w:t xml:space="preserve"> Учреждения  </w:t>
      </w:r>
      <w:r w:rsidRPr="00887B19">
        <w:rPr>
          <w:rFonts w:ascii="Times New Roman" w:hAnsi="Times New Roman" w:cs="Times New Roman"/>
          <w:sz w:val="24"/>
          <w:szCs w:val="24"/>
        </w:rPr>
        <w:t xml:space="preserve">до 31 </w:t>
      </w:r>
      <w:r w:rsidR="00124F34" w:rsidRPr="00887B19">
        <w:rPr>
          <w:rFonts w:ascii="Times New Roman" w:hAnsi="Times New Roman" w:cs="Times New Roman"/>
          <w:sz w:val="24"/>
          <w:szCs w:val="24"/>
        </w:rPr>
        <w:t>мая</w:t>
      </w:r>
      <w:r w:rsidR="008F26F1" w:rsidRPr="00887B19">
        <w:rPr>
          <w:rFonts w:ascii="Times New Roman" w:hAnsi="Times New Roman" w:cs="Times New Roman"/>
          <w:sz w:val="24"/>
          <w:szCs w:val="24"/>
        </w:rPr>
        <w:t xml:space="preserve"> </w:t>
      </w:r>
      <w:r w:rsidR="007A1823" w:rsidRPr="00887B19">
        <w:rPr>
          <w:rFonts w:ascii="Times New Roman" w:hAnsi="Times New Roman" w:cs="Times New Roman"/>
          <w:sz w:val="24"/>
          <w:szCs w:val="24"/>
        </w:rPr>
        <w:t>текущего</w:t>
      </w:r>
      <w:r w:rsidR="00124F34" w:rsidRPr="00887B19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7A1823" w:rsidRPr="00887B19">
        <w:rPr>
          <w:rFonts w:ascii="Times New Roman" w:hAnsi="Times New Roman" w:cs="Times New Roman"/>
          <w:sz w:val="24"/>
          <w:szCs w:val="24"/>
        </w:rPr>
        <w:t>года</w:t>
      </w:r>
      <w:r w:rsidR="00124F34" w:rsidRPr="00887B19">
        <w:rPr>
          <w:rFonts w:ascii="Times New Roman" w:hAnsi="Times New Roman" w:cs="Times New Roman"/>
          <w:sz w:val="24"/>
          <w:szCs w:val="24"/>
        </w:rPr>
        <w:t>,</w:t>
      </w:r>
      <w:r w:rsidR="008E3BFC" w:rsidRPr="00887B19">
        <w:rPr>
          <w:rFonts w:ascii="Times New Roman" w:hAnsi="Times New Roman" w:cs="Times New Roman"/>
          <w:sz w:val="24"/>
          <w:szCs w:val="24"/>
        </w:rPr>
        <w:t xml:space="preserve"> </w:t>
      </w:r>
      <w:r w:rsidR="007A1823" w:rsidRPr="00887B19">
        <w:rPr>
          <w:rFonts w:ascii="Times New Roman" w:hAnsi="Times New Roman" w:cs="Times New Roman"/>
          <w:sz w:val="24"/>
          <w:szCs w:val="24"/>
        </w:rPr>
        <w:t xml:space="preserve">утверждается приказом директора </w:t>
      </w:r>
      <w:r w:rsidR="008F26F1" w:rsidRPr="00887B19">
        <w:rPr>
          <w:rFonts w:ascii="Times New Roman" w:hAnsi="Times New Roman" w:cs="Times New Roman"/>
          <w:sz w:val="24"/>
          <w:szCs w:val="24"/>
        </w:rPr>
        <w:t xml:space="preserve">Учреждения  </w:t>
      </w:r>
      <w:r w:rsidR="007A1823" w:rsidRPr="00887B19">
        <w:rPr>
          <w:rFonts w:ascii="Times New Roman" w:hAnsi="Times New Roman" w:cs="Times New Roman"/>
          <w:sz w:val="24"/>
          <w:szCs w:val="24"/>
        </w:rPr>
        <w:t xml:space="preserve">до 15 </w:t>
      </w:r>
      <w:r w:rsidRPr="00887B19">
        <w:rPr>
          <w:rFonts w:ascii="Times New Roman" w:hAnsi="Times New Roman" w:cs="Times New Roman"/>
          <w:sz w:val="24"/>
          <w:szCs w:val="24"/>
        </w:rPr>
        <w:t>ию</w:t>
      </w:r>
      <w:r w:rsidR="00124F34" w:rsidRPr="00887B19">
        <w:rPr>
          <w:rFonts w:ascii="Times New Roman" w:hAnsi="Times New Roman" w:cs="Times New Roman"/>
          <w:sz w:val="24"/>
          <w:szCs w:val="24"/>
        </w:rPr>
        <w:t>н</w:t>
      </w:r>
      <w:r w:rsidRPr="00887B19">
        <w:rPr>
          <w:rFonts w:ascii="Times New Roman" w:hAnsi="Times New Roman" w:cs="Times New Roman"/>
          <w:sz w:val="24"/>
          <w:szCs w:val="24"/>
        </w:rPr>
        <w:t>я</w:t>
      </w:r>
      <w:r w:rsidR="007A1823" w:rsidRPr="00887B19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124F34" w:rsidRPr="00887B19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7A1823" w:rsidRPr="00887B1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1823" w:rsidRPr="004A2B8A" w:rsidRDefault="000750B2" w:rsidP="00C20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3B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Один экземпляр </w:t>
      </w:r>
      <w:r w:rsidR="007A1823" w:rsidRPr="007A1823">
        <w:rPr>
          <w:rFonts w:ascii="Times New Roman" w:hAnsi="Times New Roman" w:cs="Times New Roman"/>
          <w:sz w:val="24"/>
          <w:szCs w:val="24"/>
        </w:rPr>
        <w:t>утвержденной дополнительной</w:t>
      </w:r>
      <w:r w:rsidR="006A3861">
        <w:rPr>
          <w:rFonts w:ascii="Times New Roman" w:hAnsi="Times New Roman" w:cs="Times New Roman"/>
          <w:sz w:val="24"/>
          <w:szCs w:val="24"/>
        </w:rPr>
        <w:t xml:space="preserve"> </w:t>
      </w:r>
      <w:r w:rsidR="007A1823" w:rsidRPr="007A1823">
        <w:rPr>
          <w:rFonts w:ascii="Times New Roman" w:hAnsi="Times New Roman" w:cs="Times New Roman"/>
          <w:sz w:val="24"/>
          <w:szCs w:val="24"/>
        </w:rPr>
        <w:t xml:space="preserve">общеразвивающей программы </w:t>
      </w:r>
      <w:r>
        <w:rPr>
          <w:rFonts w:ascii="Times New Roman" w:hAnsi="Times New Roman" w:cs="Times New Roman"/>
          <w:sz w:val="24"/>
          <w:szCs w:val="24"/>
        </w:rPr>
        <w:t>хра</w:t>
      </w:r>
      <w:r w:rsidR="007A1823" w:rsidRPr="007A1823">
        <w:rPr>
          <w:rFonts w:ascii="Times New Roman" w:hAnsi="Times New Roman" w:cs="Times New Roman"/>
          <w:sz w:val="24"/>
          <w:szCs w:val="24"/>
        </w:rPr>
        <w:t>нится у заместителя директора по учебно-</w:t>
      </w:r>
      <w:r w:rsidR="007A1823" w:rsidRPr="004A2B8A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="006A3861" w:rsidRPr="004A2B8A">
        <w:rPr>
          <w:rFonts w:ascii="Times New Roman" w:hAnsi="Times New Roman" w:cs="Times New Roman"/>
          <w:sz w:val="24"/>
          <w:szCs w:val="24"/>
        </w:rPr>
        <w:t>.</w:t>
      </w:r>
      <w:r w:rsidR="007A1823" w:rsidRPr="004A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B8A" w:rsidRPr="004A2B8A" w:rsidRDefault="004A2B8A" w:rsidP="00C20942">
      <w:pPr>
        <w:pStyle w:val="default"/>
        <w:spacing w:before="0" w:beforeAutospacing="0" w:after="0" w:afterAutospacing="0"/>
        <w:ind w:firstLine="708"/>
        <w:jc w:val="both"/>
      </w:pPr>
      <w:r w:rsidRPr="004A2B8A">
        <w:t>2.</w:t>
      </w:r>
      <w:r w:rsidR="008E3BFC">
        <w:t>7</w:t>
      </w:r>
      <w:r w:rsidRPr="004A2B8A">
        <w:t xml:space="preserve">. Коррективы в программу вносятся с учетом результатов мониторинга полноты и  качества реализации программы, последних изменений в законодательстве, новых нормативных актов и документов. Внесенные изменения и дополнения в программе </w:t>
      </w:r>
      <w:r w:rsidR="000750B2">
        <w:t xml:space="preserve">в течение текущего учебного года </w:t>
      </w:r>
      <w:r w:rsidRPr="004A2B8A">
        <w:t>проходят процедуру рассмотрения</w:t>
      </w:r>
      <w:r w:rsidR="000750B2">
        <w:t xml:space="preserve"> и </w:t>
      </w:r>
      <w:r w:rsidRPr="004A2B8A">
        <w:t xml:space="preserve"> согласования </w:t>
      </w:r>
      <w:r w:rsidR="000750B2">
        <w:t xml:space="preserve"> на экспертном совете Учреждения, </w:t>
      </w:r>
      <w:r w:rsidRPr="004A2B8A">
        <w:t xml:space="preserve"> утвержд</w:t>
      </w:r>
      <w:r w:rsidR="000750B2">
        <w:t>аются приказом директора Учреждения</w:t>
      </w:r>
      <w:r w:rsidRPr="004A2B8A">
        <w:t xml:space="preserve">. Тексты </w:t>
      </w:r>
      <w:r w:rsidR="00481D6D">
        <w:t xml:space="preserve"> </w:t>
      </w:r>
      <w:r w:rsidRPr="004A2B8A">
        <w:t xml:space="preserve">изменений на отдельных листах подшиваются к дополнительной общеразвивающей программе. </w:t>
      </w:r>
    </w:p>
    <w:p w:rsidR="006A3861" w:rsidRDefault="006A3861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861" w:rsidRPr="00C31322" w:rsidRDefault="00C31322" w:rsidP="00C3132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A3861" w:rsidRPr="00C31322">
        <w:rPr>
          <w:rFonts w:ascii="Times New Roman" w:hAnsi="Times New Roman" w:cs="Times New Roman"/>
          <w:b/>
          <w:bCs/>
          <w:sz w:val="24"/>
          <w:szCs w:val="24"/>
        </w:rPr>
        <w:t>Структура дополнительной общеразвивающей</w:t>
      </w:r>
      <w:r w:rsidR="00A51915" w:rsidRPr="00C31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861" w:rsidRPr="00C31322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A51915" w:rsidRPr="00A51915" w:rsidRDefault="00A51915" w:rsidP="00A51915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51915" w:rsidRPr="005F354D" w:rsidRDefault="000F5FF9" w:rsidP="00C3132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3.1.1. </w:t>
      </w:r>
      <w:r w:rsidR="00A51915" w:rsidRPr="000F5F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Титульный лист программы</w:t>
      </w:r>
      <w:r w:rsidR="00A51915"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tooltip="Латинский язык" w:history="1">
        <w:r w:rsidR="00A51915" w:rsidRPr="005F35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лат.</w:t>
        </w:r>
      </w:hyperlink>
      <w:r w:rsidR="00A51915"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1915" w:rsidRPr="005F3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Titulus</w:t>
      </w:r>
      <w:proofErr w:type="spellEnd"/>
      <w:r w:rsidR="00A51915"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«надпись, заглавие») — первая</w:t>
      </w:r>
    </w:p>
    <w:p w:rsidR="00F27E57" w:rsidRPr="000F5FF9" w:rsidRDefault="00A51915" w:rsidP="000F5F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страница, предваряющая текст программы и служащая источником библиографической информации, необходимой для идентификации документа (</w:t>
      </w:r>
      <w:r w:rsidR="005E3C3E" w:rsidRPr="005E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вышестоящего органа  управления образования (Учредителя);</w:t>
      </w:r>
      <w:r w:rsidR="005E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гриф принятия программы  с указанием названия органа управления Учреждения, принявшего программу, номера протокола, даты принятия),  </w:t>
      </w: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утверждения программы (с указанием  даты и номера приказа), название программы, адресат программы, срок ее реализации,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программы, </w:t>
      </w:r>
      <w:r w:rsidR="005E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разработчика(</w:t>
      </w:r>
      <w:proofErr w:type="spellStart"/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программы,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 год ее разработки)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5F3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4D" w:rsidRPr="000F5FF9" w:rsidRDefault="00E46D10" w:rsidP="000F5FF9">
      <w:pPr>
        <w:pStyle w:val="a3"/>
        <w:numPr>
          <w:ilvl w:val="2"/>
          <w:numId w:val="20"/>
        </w:numPr>
        <w:spacing w:after="0" w:line="240" w:lineRule="auto"/>
        <w:ind w:hanging="11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5F354D" w:rsidRPr="000F5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ояснительная записка (общая характеристика программы)</w:t>
      </w:r>
    </w:p>
    <w:p w:rsidR="00C22071" w:rsidRPr="00C22071" w:rsidRDefault="00D1280C" w:rsidP="00C22071">
      <w:pPr>
        <w:pStyle w:val="a3"/>
        <w:numPr>
          <w:ilvl w:val="0"/>
          <w:numId w:val="2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321C98"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нформационные материалы и литература</w:t>
      </w:r>
      <w:r w:rsidR="00E20DE5" w:rsidRPr="00C22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разработчик программы указывает </w:t>
      </w:r>
    </w:p>
    <w:p w:rsidR="003B1BDF" w:rsidRPr="00C22071" w:rsidRDefault="00E20DE5" w:rsidP="00C220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информацию об источниках разработки программы</w:t>
      </w:r>
      <w:r w:rsidR="00321C98" w:rsidRPr="00C22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C22071" w:rsidRPr="00C22071" w:rsidRDefault="00E46D10" w:rsidP="00C22071">
      <w:pPr>
        <w:pStyle w:val="a3"/>
        <w:numPr>
          <w:ilvl w:val="0"/>
          <w:numId w:val="2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аправленность (профиль) программы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="00D97C1D" w:rsidRPr="00C220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техническая, естественнонаучная, </w:t>
      </w:r>
    </w:p>
    <w:p w:rsidR="005F354D" w:rsidRPr="00C22071" w:rsidRDefault="005F354D" w:rsidP="00C220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физкультурно-спортивная, художественная, туристско-краеведческая, социально-педагогическая</w:t>
      </w:r>
      <w:r w:rsidR="00E46D10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A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(Порядок 1008, п 9)</w:t>
      </w:r>
      <w:r w:rsidR="009E0C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техническая</w:t>
      </w:r>
      <w:r w:rsidR="00E80EEC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C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робототехника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071" w:rsidRDefault="00723344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Значимость (а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ктуальность</w:t>
      </w: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) </w:t>
      </w:r>
      <w:r w:rsidR="00911A83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 педагогическая целесообразность 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программы</w:t>
      </w:r>
      <w:r w:rsidR="00911A83" w:rsidRPr="00C22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r w:rsidR="00911A83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A83" w:rsidRPr="00C22071" w:rsidRDefault="005F354D" w:rsidP="00C220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современность предлагаемой программы</w:t>
      </w:r>
      <w:r w:rsidR="00911A83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значимость для развития образовательного пространства, соответствие современным направлениям развития дополнительного образования</w:t>
      </w:r>
      <w:r w:rsidR="00B42EE0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 на вопрос, зачем современным детям в современных условиях нужна конкретная программа</w:t>
      </w:r>
    </w:p>
    <w:p w:rsidR="00C22071" w:rsidRPr="00C22071" w:rsidRDefault="00E46D10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тличительные особенности программы</w:t>
      </w:r>
      <w:r w:rsidR="007947F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31322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F354D" w:rsidRPr="00C22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характерные свойства, </w:t>
      </w:r>
      <w:r w:rsidR="00C31322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отличающие </w:t>
      </w:r>
    </w:p>
    <w:p w:rsidR="00B42EE0" w:rsidRPr="00C22071" w:rsidRDefault="005F354D" w:rsidP="00C220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от других, </w:t>
      </w:r>
      <w:r w:rsidR="00B42EE0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существующих программ</w:t>
      </w:r>
      <w:r w:rsidR="00B42EE0" w:rsidRPr="00C220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42EE0" w:rsidRPr="00C22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(следует указать названия и авторов предшествующих аналогичных программ);</w:t>
      </w:r>
      <w:r w:rsidR="00B42EE0" w:rsidRPr="00C220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черты, основные идеи, которые придают программе своеобразие;</w:t>
      </w:r>
      <w:r w:rsidR="00E46D10"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42EE0"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46D10" w:rsidRPr="00C22071" w:rsidRDefault="00E46D10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и задачи программы</w:t>
      </w:r>
      <w:r w:rsidR="00B42EE0"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23344" w:rsidRPr="00B42EE0" w:rsidRDefault="00B42EE0" w:rsidP="00B42EE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</w:t>
      </w:r>
      <w:r w:rsidR="00E46D10" w:rsidRPr="00B42E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ель</w:t>
      </w:r>
      <w:r w:rsidR="00E46D10" w:rsidRPr="00B42E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E46D10"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стратегия, фиксирующая жела</w:t>
      </w:r>
      <w:r w:rsidR="00723344"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емый конечный результат; должна</w:t>
      </w:r>
    </w:p>
    <w:p w:rsidR="00E46D10" w:rsidRPr="00723344" w:rsidRDefault="00E46D10" w:rsidP="0072334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</w:t>
      </w:r>
      <w:r w:rsidR="003B1BDF" w:rsidRP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ясна, конкретна, перспективна, реальна, значима;</w:t>
      </w:r>
    </w:p>
    <w:p w:rsidR="003B1BDF" w:rsidRPr="00B42EE0" w:rsidRDefault="00B42EE0" w:rsidP="00B42EE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r w:rsidR="00E46D10" w:rsidRPr="00B42E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адачи</w:t>
      </w:r>
      <w:r w:rsidR="00E46D10" w:rsidRPr="00B42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46D10"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те конкретные результаты реализации программы, суммарным </w:t>
      </w:r>
    </w:p>
    <w:p w:rsidR="00D1280C" w:rsidRDefault="00E46D10" w:rsidP="00B42E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выражением которых и является поставленная цел</w:t>
      </w:r>
      <w:r w:rsid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(поэтапный способ достижения цели); ф</w:t>
      </w:r>
      <w:r w:rsidR="00B42EE0"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ормулировать задачи следует в едином ключе, придерживаясь во всех формулировках единой глагольной формы (познакомить, обучить, сформировать, обеспечить, расширить, поддержать, предоставить возможность, т.п.).</w:t>
      </w:r>
    </w:p>
    <w:p w:rsidR="00B42EE0" w:rsidRPr="00B42EE0" w:rsidRDefault="00B42EE0" w:rsidP="00B42E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задач:</w:t>
      </w:r>
    </w:p>
    <w:p w:rsidR="00B42EE0" w:rsidRPr="00B42EE0" w:rsidRDefault="00B42EE0" w:rsidP="00B42E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-обучающие; </w:t>
      </w:r>
    </w:p>
    <w:p w:rsidR="00B42EE0" w:rsidRPr="00B42EE0" w:rsidRDefault="00B42EE0" w:rsidP="00B42E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развивающие;</w:t>
      </w:r>
    </w:p>
    <w:p w:rsidR="00B42EE0" w:rsidRPr="00B42EE0" w:rsidRDefault="00B42EE0" w:rsidP="00B42EE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воспитательные.</w:t>
      </w:r>
    </w:p>
    <w:p w:rsidR="00723344" w:rsidRPr="00C22071" w:rsidRDefault="00B82D85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дресат программы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примерный портрет учащегося, для которого будет </w:t>
      </w:r>
    </w:p>
    <w:p w:rsidR="004312FA" w:rsidRPr="004312FA" w:rsidRDefault="005F354D" w:rsidP="004312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обучение по данной программе</w:t>
      </w:r>
      <w:r w:rsidR="008E3BF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краткая характеристика возрастных особенностей</w:t>
      </w:r>
      <w:r w:rsidR="00D0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иных медико-психолого-педагогических характеристик.</w:t>
      </w:r>
      <w:r w:rsidR="004312FA" w:rsidRPr="004312FA">
        <w:t xml:space="preserve"> </w:t>
      </w:r>
      <w:r w:rsidR="004312FA" w:rsidRPr="004312FA">
        <w:rPr>
          <w:rFonts w:ascii="Times New Roman" w:hAnsi="Times New Roman" w:cs="Times New Roman"/>
          <w:sz w:val="24"/>
          <w:szCs w:val="24"/>
        </w:rPr>
        <w:t>Н</w:t>
      </w:r>
      <w:r w:rsidR="004312FA" w:rsidRPr="0043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указать:</w:t>
      </w:r>
    </w:p>
    <w:p w:rsidR="004312FA" w:rsidRPr="004312FA" w:rsidRDefault="004312FA" w:rsidP="004312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какой категории детей предназначена программа (степень предварительной подготовки, уровень формирования интересов и мотивации к данному виду деятельности, наличие способностей, физическое здоровье, половая принадлежность и т.п.);</w:t>
      </w:r>
    </w:p>
    <w:p w:rsidR="004312FA" w:rsidRPr="004312FA" w:rsidRDefault="004312FA" w:rsidP="004312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какому возрасту детей адресована программа;</w:t>
      </w:r>
    </w:p>
    <w:p w:rsidR="004312FA" w:rsidRPr="004312FA" w:rsidRDefault="004312FA" w:rsidP="004312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предполагаемый состав (одного или разных возрастов);</w:t>
      </w:r>
    </w:p>
    <w:p w:rsidR="005F354D" w:rsidRPr="00723344" w:rsidRDefault="004312FA" w:rsidP="004312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приема детей, система набора в группы.  </w:t>
      </w:r>
    </w:p>
    <w:p w:rsidR="0064414F" w:rsidRPr="00C22071" w:rsidRDefault="00B82D85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D1280C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рок освоения программы</w:t>
      </w:r>
      <w:r w:rsidR="00D1280C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C1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80C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сод</w:t>
      </w:r>
      <w:r w:rsidR="00723344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ержанием программы </w:t>
      </w:r>
      <w:r w:rsidR="0064414F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64414F" w:rsidRPr="0064414F" w:rsidRDefault="0064414F" w:rsidP="001C55E0">
      <w:pPr>
        <w:spacing w:after="0" w:line="240" w:lineRule="auto"/>
        <w:jc w:val="both"/>
        <w:textAlignment w:val="top"/>
      </w:pPr>
      <w:proofErr w:type="gramStart"/>
      <w:r w:rsidRPr="0064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прогнозируемыми результатами программы </w:t>
      </w:r>
      <w:r w:rsidR="00723344" w:rsidRPr="0064414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80C" w:rsidRP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 месяцев, лет, необходимых для ее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="00A809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80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A80916">
        <w:rPr>
          <w:rFonts w:ascii="Times New Roman" w:eastAsia="Times New Roman" w:hAnsi="Times New Roman" w:cs="Times New Roman"/>
          <w:sz w:val="24"/>
          <w:szCs w:val="24"/>
          <w:lang w:eastAsia="ru-RU"/>
        </w:rPr>
        <w:t>72 недели,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91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0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месяцев)</w:t>
      </w:r>
      <w:r w:rsidR="001C5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414F">
        <w:t xml:space="preserve"> </w:t>
      </w:r>
      <w:proofErr w:type="gramEnd"/>
    </w:p>
    <w:p w:rsidR="00B82D85" w:rsidRPr="00C22071" w:rsidRDefault="00B82D85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Calibri" w:hAnsi="Times New Roman" w:cs="Times New Roman"/>
        </w:rPr>
      </w:pPr>
      <w:r w:rsidRPr="00C22071">
        <w:rPr>
          <w:rFonts w:ascii="Times New Roman" w:eastAsia="Calibri" w:hAnsi="Times New Roman" w:cs="Times New Roman"/>
          <w:b/>
          <w:i/>
        </w:rPr>
        <w:t>Ф</w:t>
      </w:r>
      <w:r w:rsidR="00E55389" w:rsidRPr="00C22071">
        <w:rPr>
          <w:rFonts w:ascii="Times New Roman" w:eastAsia="Calibri" w:hAnsi="Times New Roman" w:cs="Times New Roman"/>
          <w:b/>
          <w:i/>
        </w:rPr>
        <w:t>орма обучения</w:t>
      </w:r>
      <w:r w:rsidR="00E55389" w:rsidRPr="00C22071">
        <w:rPr>
          <w:rFonts w:ascii="Times New Roman" w:eastAsia="Calibri" w:hAnsi="Times New Roman" w:cs="Times New Roman"/>
        </w:rPr>
        <w:t xml:space="preserve"> - очная, очно-заочная или заочная форма, а также допускается сочетание </w:t>
      </w:r>
    </w:p>
    <w:p w:rsidR="00E55389" w:rsidRPr="00B82D85" w:rsidRDefault="00E55389" w:rsidP="00B82D8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Calibri" w:hAnsi="Times New Roman" w:cs="Times New Roman"/>
        </w:rPr>
        <w:t>различных форм получения образования и форм обучения</w:t>
      </w:r>
      <w:r w:rsidR="00B42EE0">
        <w:rPr>
          <w:rFonts w:ascii="Times New Roman" w:eastAsia="Calibri" w:hAnsi="Times New Roman" w:cs="Times New Roman"/>
        </w:rPr>
        <w:t>.</w:t>
      </w:r>
    </w:p>
    <w:p w:rsidR="00D05C31" w:rsidRPr="00C22071" w:rsidRDefault="00B82D85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r w:rsidR="00D1280C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ежим занятий</w:t>
      </w:r>
      <w:r w:rsidR="00D1280C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периодичность и продолжительность занятий</w:t>
      </w:r>
      <w:r w:rsidR="000F5FF9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(общее количество</w:t>
      </w:r>
      <w:r w:rsidR="00D05C31" w:rsidRPr="00C22071">
        <w:rPr>
          <w:rFonts w:ascii="Times New Roman" w:eastAsia="Calibri" w:hAnsi="Times New Roman" w:cs="Times New Roman"/>
        </w:rPr>
        <w:t xml:space="preserve"> </w:t>
      </w:r>
    </w:p>
    <w:p w:rsidR="00D1280C" w:rsidRDefault="00D05C31" w:rsidP="00D05C31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</w:rPr>
      </w:pPr>
      <w:r w:rsidRPr="00D05C31">
        <w:rPr>
          <w:rFonts w:ascii="Times New Roman" w:eastAsia="Calibri" w:hAnsi="Times New Roman" w:cs="Times New Roman"/>
        </w:rPr>
        <w:t>часов в год; коли</w:t>
      </w:r>
      <w:r>
        <w:rPr>
          <w:rFonts w:ascii="Times New Roman" w:eastAsia="Calibri" w:hAnsi="Times New Roman" w:cs="Times New Roman"/>
        </w:rPr>
        <w:t>чество часов и занятий в неделю с указанием перерыва между занятиями (например, 1 год обучения; 2 раза в неделю по 2 часа; перерыв между занятиями по 10 минут)</w:t>
      </w:r>
      <w:r w:rsidR="000F5FF9">
        <w:rPr>
          <w:rFonts w:ascii="Times New Roman" w:eastAsia="Calibri" w:hAnsi="Times New Roman" w:cs="Times New Roman"/>
        </w:rPr>
        <w:t>.</w:t>
      </w:r>
      <w:r w:rsidR="00124F34">
        <w:rPr>
          <w:rFonts w:ascii="Times New Roman" w:eastAsia="Calibri" w:hAnsi="Times New Roman" w:cs="Times New Roman"/>
        </w:rPr>
        <w:t xml:space="preserve"> </w:t>
      </w:r>
    </w:p>
    <w:p w:rsidR="00C22071" w:rsidRPr="00C22071" w:rsidRDefault="00C2268E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D17A0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собенности организации образовательной деятельности –</w:t>
      </w:r>
      <w:r w:rsidR="00A80916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A01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</w:t>
      </w:r>
    </w:p>
    <w:p w:rsidR="007E4A01" w:rsidRPr="00C22071" w:rsidRDefault="007E4A01" w:rsidP="00C220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особенности  организации образовательной деятельности по программе, </w:t>
      </w:r>
      <w:r w:rsidR="00ED17A0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A80916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организована в</w:t>
      </w:r>
      <w:r w:rsidRPr="00C22071">
        <w:rPr>
          <w:rFonts w:ascii="Times New Roman" w:eastAsia="Calibri" w:hAnsi="Times New Roman" w:cs="Times New Roman"/>
        </w:rPr>
        <w:t xml:space="preserve"> 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форме; на основе сетевого взаимодействия организаций;</w:t>
      </w:r>
      <w:r w:rsidR="00A80916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дистанционных технологий; посредством организации электронного обучения;</w:t>
      </w:r>
      <w:r w:rsidR="00A80916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реализации модульного подхода</w:t>
      </w: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индивидуальными учебными планами, </w:t>
      </w: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80916" w:rsidRDefault="00A80916" w:rsidP="007E4A0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C3E" w:rsidRPr="000F5FF9" w:rsidRDefault="005E3C3E" w:rsidP="000F5FF9">
      <w:pPr>
        <w:pStyle w:val="a3"/>
        <w:numPr>
          <w:ilvl w:val="2"/>
          <w:numId w:val="20"/>
        </w:numPr>
        <w:spacing w:after="0" w:line="240" w:lineRule="auto"/>
        <w:ind w:hanging="11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основных характеристик дополнительной</w:t>
      </w:r>
      <w:r w:rsidRPr="000F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общеразвивающей программы</w:t>
      </w:r>
    </w:p>
    <w:p w:rsidR="005F354D" w:rsidRPr="00723344" w:rsidRDefault="005F354D" w:rsidP="0072334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31" w:rsidRPr="00C22071" w:rsidRDefault="00C2268E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</w:t>
      </w:r>
      <w:r w:rsidR="00D05C31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бъем программы</w:t>
      </w:r>
      <w:r w:rsidR="00D05C31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общее количество учебных часов, запланированных на весь </w:t>
      </w:r>
    </w:p>
    <w:p w:rsidR="00CF114E" w:rsidRPr="008C46B4" w:rsidRDefault="00D05C31" w:rsidP="001033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обучения, необходимых для освоения программы</w:t>
      </w:r>
      <w:r w:rsidR="00A8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180 часов: 1-ый год обучения 72 часа, 2-ой го</w:t>
      </w:r>
      <w:r w:rsid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108 ч)</w:t>
      </w:r>
      <w:r w:rsid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B9E" w:rsidRPr="00C22071" w:rsidRDefault="00C2268E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одержание </w:t>
      </w:r>
      <w:r w:rsidR="000F6197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программы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7B9E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(учебно-тематический план)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реферативное описание </w:t>
      </w:r>
    </w:p>
    <w:p w:rsidR="009313AE" w:rsidRPr="009313AE" w:rsidRDefault="005F354D" w:rsidP="009313A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 и тем программы </w:t>
      </w:r>
      <w:r w:rsidR="006579E7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период обучения </w:t>
      </w:r>
      <w:r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последовательностью, заданной учебным планом, включая описание теоретической и практической частей</w:t>
      </w:r>
      <w:r w:rsid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31CE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13AE" w:rsidRPr="00931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занятия должны преобладать над теоретическими.</w:t>
      </w:r>
      <w:r w:rsidR="00931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</w:t>
      </w:r>
      <w:r w:rsidR="009313AE" w:rsidRPr="00931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рактические занятия должны </w:t>
      </w:r>
      <w:r w:rsidR="009313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преобладать над теоретическими. </w:t>
      </w:r>
      <w:r w:rsidR="007D31CE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D31CE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расписывается по годам обучения.</w:t>
      </w:r>
      <w:r w:rsidR="00103377" w:rsidRPr="000F61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0F6197" w:rsidRPr="000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 излага</w:t>
      </w:r>
      <w:r w:rsidR="008E18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ется</w:t>
      </w:r>
      <w:r w:rsidR="000F6197" w:rsidRPr="000F61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назывными  предложениями. В содержании могут быть представлены вариативные образовательные маршруты</w:t>
      </w:r>
      <w:r w:rsidR="00C22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F5FF9" w:rsidRPr="000F5FF9">
        <w:t xml:space="preserve"> </w:t>
      </w:r>
      <w:r w:rsidR="000F5FF9" w:rsidRPr="000F5F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 может быть представлено в</w:t>
      </w:r>
      <w:r w:rsidR="00E17B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текстовой и </w:t>
      </w:r>
      <w:r w:rsidR="000F5FF9" w:rsidRPr="000F5F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табличной форм</w:t>
      </w:r>
      <w:r w:rsidR="00331E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E17B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22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</w:t>
      </w:r>
      <w:r w:rsidR="00E17B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</w:t>
      </w:r>
      <w:r w:rsidR="00C22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 w:rsidR="00E17B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Содержание каждого года обучения оформляется отдельно.</w:t>
      </w:r>
      <w:r w:rsidR="009313AE" w:rsidRPr="009313AE">
        <w:t xml:space="preserve"> </w:t>
      </w:r>
    </w:p>
    <w:p w:rsidR="000F6197" w:rsidRPr="00C22071" w:rsidRDefault="00C2268E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5F354D" w:rsidRPr="00C22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ланируемые результаты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</w:t>
      </w:r>
      <w:r w:rsidR="00C31322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пность знаний, умений, навыков,</w:t>
      </w:r>
      <w:r w:rsidR="000F6197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</w:t>
      </w:r>
      <w:r w:rsidR="00C31322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F27E57" w:rsidRDefault="0080055B" w:rsidP="00551CE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качеств, компетенций</w:t>
      </w:r>
      <w:r w:rsidR="005F354D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приобретаемых у</w:t>
      </w:r>
      <w:r w:rsidR="00551C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чащимися при освоении программы,</w:t>
      </w:r>
      <w:r w:rsidR="005F354D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формулируются с учетом цели</w:t>
      </w:r>
      <w:r w:rsidR="00551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</w:t>
      </w:r>
      <w:r w:rsidR="005F354D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CEF" w:rsidRP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обучения, развития, воспитания</w:t>
      </w:r>
      <w:r w:rsid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F354D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программы.</w:t>
      </w:r>
      <w:r w:rsidR="00A04AE5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CEF" w:rsidRP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прописываются на  каждый года обучения</w:t>
      </w:r>
      <w:r w:rsid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51CEF" w:rsidRP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ориентируются на </w:t>
      </w:r>
      <w:proofErr w:type="spellStart"/>
      <w:r w:rsidR="00551CEF" w:rsidRP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="00551CEF" w:rsidRP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личностные результаты образования [раздел IV</w:t>
      </w:r>
      <w:r w:rsidR="008E1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Концепция развития дополнительного образования детей</w:t>
      </w:r>
      <w:r w:rsidR="00551CEF" w:rsidRPr="0055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].</w:t>
      </w:r>
    </w:p>
    <w:p w:rsidR="00551CEF" w:rsidRPr="00551CEF" w:rsidRDefault="00551CEF" w:rsidP="00551CE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354D" w:rsidRPr="00551CEF" w:rsidRDefault="00E17B9E" w:rsidP="00551CEF">
      <w:pPr>
        <w:pStyle w:val="a3"/>
        <w:numPr>
          <w:ilvl w:val="1"/>
          <w:numId w:val="19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5F354D" w:rsidRPr="0055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 условий</w:t>
      </w:r>
    </w:p>
    <w:p w:rsidR="00F27E57" w:rsidRPr="00E17B9E" w:rsidRDefault="00F27E57" w:rsidP="00A51915">
      <w:pPr>
        <w:pStyle w:val="a3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313AE" w:rsidRPr="00C22071" w:rsidRDefault="000F6197" w:rsidP="00C22071">
      <w:pPr>
        <w:pStyle w:val="a3"/>
        <w:numPr>
          <w:ilvl w:val="0"/>
          <w:numId w:val="2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Учебный план</w:t>
      </w:r>
      <w:r w:rsidR="009313AE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0F6197" w:rsidRPr="000F6197" w:rsidRDefault="009313AE" w:rsidP="00434B71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6197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название разделов и тем программы, количество </w:t>
      </w:r>
    </w:p>
    <w:p w:rsidR="009313AE" w:rsidRDefault="000F6197" w:rsidP="00551CE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и практических часов,  формы  промежуточной</w:t>
      </w:r>
      <w:r w:rsidR="00C2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(итоговой) </w:t>
      </w:r>
      <w:r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аттестации; </w:t>
      </w:r>
    </w:p>
    <w:p w:rsidR="009313AE" w:rsidRDefault="009313AE" w:rsidP="009313AE">
      <w:pPr>
        <w:spacing w:after="0" w:line="240" w:lineRule="auto"/>
        <w:ind w:firstLine="708"/>
        <w:jc w:val="both"/>
        <w:textAlignment w:val="top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6197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 табличной форме (приложение </w:t>
      </w:r>
      <w:r w:rsidR="00E17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6197"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51CEF" w:rsidRPr="00551CEF">
        <w:t xml:space="preserve"> </w:t>
      </w:r>
    </w:p>
    <w:p w:rsidR="00C22071" w:rsidRDefault="000F6197" w:rsidP="00C2207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составляется на каждый год обучения</w:t>
      </w:r>
      <w:r w:rsidR="00C22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13AE" w:rsidRPr="009313AE">
        <w:t xml:space="preserve"> </w:t>
      </w:r>
      <w:r w:rsidR="009313AE" w:rsidRP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учебно</w:t>
      </w:r>
      <w:r w:rsid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13AE" w:rsidRP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</w:t>
      </w:r>
      <w:r w:rsid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</w:t>
      </w:r>
      <w:r w:rsidR="009313AE" w:rsidRP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одну учебную группу</w:t>
      </w:r>
      <w:r w:rsid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3AE" w:rsidRPr="00931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1 ученика, если это программа индивидуального обучения.</w:t>
      </w:r>
    </w:p>
    <w:p w:rsidR="00434B71" w:rsidRPr="00C22071" w:rsidRDefault="000F6197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Календарный учебный график</w:t>
      </w: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34B71" w:rsidRPr="00434B71" w:rsidRDefault="00434B71" w:rsidP="00E17B9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B71">
        <w:rPr>
          <w:rFonts w:ascii="Times New Roman" w:eastAsia="Calibri" w:hAnsi="Times New Roman" w:cs="Times New Roman"/>
          <w:sz w:val="24"/>
          <w:szCs w:val="24"/>
        </w:rPr>
        <w:t>Календарный учебный график  - составная часть программы определяющая:</w:t>
      </w:r>
    </w:p>
    <w:p w:rsidR="00C2268E" w:rsidRPr="00C2268E" w:rsidRDefault="00C2268E" w:rsidP="00E17B9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- количество учебных недель;</w:t>
      </w:r>
    </w:p>
    <w:p w:rsidR="00C2268E" w:rsidRPr="00C2268E" w:rsidRDefault="00551CEF" w:rsidP="00551C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часов (н</w:t>
      </w:r>
      <w:r w:rsidR="00C2268E" w:rsidRPr="00C2268E">
        <w:rPr>
          <w:rFonts w:ascii="Times New Roman" w:eastAsia="Calibri" w:hAnsi="Times New Roman" w:cs="Times New Roman"/>
          <w:sz w:val="24"/>
          <w:szCs w:val="24"/>
        </w:rPr>
        <w:t>а год обучения, на неделю, на  месяц);</w:t>
      </w:r>
    </w:p>
    <w:p w:rsidR="00C2268E" w:rsidRPr="00C2268E" w:rsidRDefault="00C2268E" w:rsidP="00E17B9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- формы  промежуточной аттестации</w:t>
      </w:r>
      <w:r w:rsidRPr="00C2268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7B9E" w:rsidRPr="0003319A" w:rsidRDefault="00C2268E" w:rsidP="0003319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7B9E">
        <w:rPr>
          <w:rFonts w:ascii="Times New Roman" w:eastAsia="Calibri" w:hAnsi="Times New Roman" w:cs="Times New Roman"/>
          <w:i/>
          <w:sz w:val="24"/>
          <w:szCs w:val="24"/>
        </w:rPr>
        <w:t>Календарный учебный график составляется  на текущий  учебный год</w:t>
      </w:r>
      <w:r w:rsidR="00E17B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7B9E" w:rsidRPr="00434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7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17B9E" w:rsidRPr="00434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E17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17B9E" w:rsidRPr="00434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17B9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3319A" w:rsidRPr="0003319A" w:rsidRDefault="00E17B9E" w:rsidP="0003319A">
      <w:pPr>
        <w:spacing w:after="0" w:line="240" w:lineRule="auto"/>
        <w:ind w:firstLine="55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Примечание.</w:t>
      </w:r>
      <w:r w:rsidRPr="00FF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2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планировании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занятий составляется </w:t>
      </w:r>
      <w:r w:rsidRPr="00FF0F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F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календарный учебный график, определяется содержание,  планируемые результаты</w:t>
      </w:r>
    </w:p>
    <w:p w:rsidR="00C22071" w:rsidRDefault="00112342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вия реализации программы</w:t>
      </w:r>
      <w:r w:rsidR="005F354D" w:rsidRPr="00C220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5F354D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реальная и доступная совокупность условий </w:t>
      </w:r>
    </w:p>
    <w:p w:rsidR="005E1347" w:rsidRPr="00C22071" w:rsidRDefault="005F354D" w:rsidP="00C220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</w:t>
      </w:r>
      <w:r w:rsidR="005E1347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19A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347" w:rsidRPr="00C22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включает характеристики:</w:t>
      </w:r>
    </w:p>
    <w:p w:rsidR="005E0DCA" w:rsidRDefault="005E0DCA" w:rsidP="005E0DCA">
      <w:pPr>
        <w:spacing w:after="0" w:line="240" w:lineRule="auto"/>
        <w:ind w:firstLine="55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1347" w:rsidRPr="005E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обеспечение (характеристика помещения для занятий,   перечень оборудования, инструментов и материалов, необходимых для реализации программы);</w:t>
      </w:r>
    </w:p>
    <w:p w:rsidR="005E0DCA" w:rsidRDefault="005E0DCA" w:rsidP="005E0DCA">
      <w:pPr>
        <w:spacing w:after="0" w:line="240" w:lineRule="auto"/>
        <w:ind w:firstLine="55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347" w:rsidRPr="005E1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учебного процесса (аудио-, видео-, фотоматериалы, Интернет-ресурсы и др.);</w:t>
      </w:r>
    </w:p>
    <w:p w:rsidR="005E1347" w:rsidRPr="005F354D" w:rsidRDefault="005E0DCA" w:rsidP="005E0DCA">
      <w:pPr>
        <w:spacing w:after="0" w:line="240" w:lineRule="auto"/>
        <w:ind w:firstLine="55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347" w:rsidRPr="005E1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(педагоги, занятые в реализации программы, их профессионализм, квалификация, компетентность и др.).</w:t>
      </w:r>
    </w:p>
    <w:p w:rsidR="00EE0E14" w:rsidRDefault="00EE0E14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E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</w:t>
      </w:r>
      <w:r w:rsidR="00C200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Pr="00EE0E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аттестации учащихся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</w:t>
      </w:r>
      <w:r w:rsidRPr="00EE0E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ценочные материалы.</w:t>
      </w:r>
    </w:p>
    <w:p w:rsidR="00EE0E14" w:rsidRPr="00EE0E14" w:rsidRDefault="00EE0E14" w:rsidP="00EE0E14">
      <w:pPr>
        <w:pStyle w:val="a3"/>
        <w:spacing w:after="0" w:line="240" w:lineRule="auto"/>
        <w:ind w:left="0"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учащихся</w:t>
      </w: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виды контроля:</w:t>
      </w:r>
    </w:p>
    <w:p w:rsidR="00EE0E14" w:rsidRPr="00EE0E14" w:rsidRDefault="00EE0E14" w:rsidP="00EE0E14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</w:t>
      </w: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E14" w:rsidRPr="00EE0E14" w:rsidRDefault="00EE0E14" w:rsidP="00EE0E14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E0E14" w:rsidRPr="00EE0E14" w:rsidRDefault="00EE0E14" w:rsidP="0003319A">
      <w:pPr>
        <w:pStyle w:val="a3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</w:t>
      </w:r>
      <w:r w:rsid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ая) аттестация</w:t>
      </w: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FE4" w:rsidRDefault="00EE0E14" w:rsidP="00EE0E14">
      <w:pPr>
        <w:pStyle w:val="a3"/>
        <w:spacing w:after="0" w:line="240" w:lineRule="auto"/>
        <w:ind w:left="0" w:firstLine="708"/>
        <w:jc w:val="both"/>
        <w:textAlignment w:val="top"/>
      </w:pPr>
      <w:r w:rsidRPr="00EE0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промежуточной (итоговой)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определя</w:t>
      </w:r>
      <w:r w:rsid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работником – </w:t>
      </w:r>
      <w:r w:rsid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</w:t>
      </w:r>
      <w:r w:rsidRPr="00EE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для определения результативности обучения</w:t>
      </w:r>
      <w:r w:rsidR="00E9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  <w:r w:rsidR="00647FE4" w:rsidRPr="00647FE4">
        <w:t xml:space="preserve"> </w:t>
      </w:r>
    </w:p>
    <w:p w:rsidR="0003319A" w:rsidRDefault="00647FE4" w:rsidP="00EE0E14">
      <w:pPr>
        <w:pStyle w:val="a3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формы, отражающие достижения каждого учащегося могут быть представлены в виде дневников достижений учащихся, карт оценки результатов освоения программы, дневников педагогических наблюдений, портфолио учащихся и т.д.</w:t>
      </w:r>
    </w:p>
    <w:p w:rsidR="00112342" w:rsidRDefault="00C2268E" w:rsidP="00EE0E14">
      <w:pPr>
        <w:pStyle w:val="a3"/>
        <w:spacing w:after="0" w:line="24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</w:t>
      </w:r>
      <w:r w:rsid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46D10" w:rsidRPr="00F036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319A" w:rsidRPr="0003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27FC" w:rsidRPr="00C2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д</w:t>
      </w:r>
      <w:r w:rsidR="005F354D" w:rsidRPr="00C22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иагностически</w:t>
      </w:r>
      <w:r w:rsidR="003527FC" w:rsidRPr="00C2268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F354D" w:rsidRPr="00C2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методик,</w:t>
      </w:r>
      <w:r w:rsidR="005F354D" w:rsidRPr="00D6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позволяющих определить достижение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ащимися планируемых результатов.</w:t>
      </w:r>
    </w:p>
    <w:p w:rsidR="00411E02" w:rsidRPr="00C22071" w:rsidRDefault="00C2268E" w:rsidP="00C22071">
      <w:pPr>
        <w:pStyle w:val="a3"/>
        <w:numPr>
          <w:ilvl w:val="0"/>
          <w:numId w:val="2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етодически</w:t>
      </w: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5F354D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материал</w:t>
      </w:r>
      <w:r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ы</w:t>
      </w:r>
      <w:r w:rsidR="00411E02" w:rsidRPr="00C220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11E02" w:rsidRPr="00411E02" w:rsidRDefault="00D97C1D" w:rsidP="00411E0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E02" w:rsidRPr="0041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раздел представляет краткое описание методической  </w:t>
      </w:r>
      <w:r w:rsidR="00E92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педагога при реализации</w:t>
      </w:r>
      <w:r w:rsidR="00411E02" w:rsidRPr="0041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92C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11E02" w:rsidRPr="0041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программы методическими видами продукции: разработки игр, бесед, экскурсий, конкурсов, викторин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рекомендации по проведению лабораторных и практических работ, по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ановке экспериментов или опытов, </w:t>
      </w: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материал: раздаточный материал, инструкционные и технологические карты, задания, упражнения, образцы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лекционный материал;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методики по исследовательской работе, тематика опытнической или исследовательской работы;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обучения: словесный, наглядный, практический; объяснительно-иллюстративный, репродуктивный, частично - поисковый, исследовательский, проблемный; игровой, дискуссионный, проектный и др.; 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обучения и виды занятий: лекции, практические и семинарские занятия, лабораторные работы, круглые столы, мастер-классы, др.;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(или) индивидуальные методы обучения;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технологии;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алгоритм учебного занятия – краткое описание структуры занятия и его этапов;</w:t>
      </w:r>
    </w:p>
    <w:p w:rsidR="009D065D" w:rsidRPr="009D065D" w:rsidRDefault="009D065D" w:rsidP="009D06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</w:t>
      </w:r>
      <w:r w:rsidR="00234B4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программы, в </w:t>
      </w:r>
      <w:proofErr w:type="spellStart"/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организация и проведение массового мероприятия; план и методика проведения родительских собраний; сценарные планы, </w:t>
      </w:r>
      <w:proofErr w:type="spellStart"/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857" w:rsidRPr="0080055B" w:rsidRDefault="009D065D" w:rsidP="003D10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методические материалы.</w:t>
      </w:r>
    </w:p>
    <w:p w:rsidR="00742C52" w:rsidRPr="00C22071" w:rsidRDefault="005F354D" w:rsidP="00C22071">
      <w:pPr>
        <w:pStyle w:val="a3"/>
        <w:numPr>
          <w:ilvl w:val="0"/>
          <w:numId w:val="2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Список литературы</w:t>
      </w:r>
    </w:p>
    <w:p w:rsidR="0062735B" w:rsidRDefault="0062735B" w:rsidP="006273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2BAD" w:rsidRPr="00F27E57" w:rsidRDefault="0062735B" w:rsidP="0062735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F354D" w:rsidRP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</w:t>
      </w:r>
      <w:r w:rsidR="00B22C7F" w:rsidRP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354D" w:rsidRP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354D" w:rsidRPr="00BB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источники, обязательные для освоения программы; </w:t>
      </w:r>
    </w:p>
    <w:p w:rsidR="002D0924" w:rsidRDefault="002D0924" w:rsidP="002D092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может быть </w:t>
      </w:r>
      <w:r w:rsidRPr="002D09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354D" w:rsidRPr="002D0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</w:t>
      </w:r>
      <w:r w:rsidR="005F354D" w:rsidRPr="00F2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разных участников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F354D" w:rsidRPr="00F2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</w:t>
      </w:r>
      <w:r w:rsidR="005F354D" w:rsidRPr="00F27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родителей;</w:t>
      </w:r>
    </w:p>
    <w:p w:rsidR="00481D6D" w:rsidRPr="005E4163" w:rsidRDefault="002D0924" w:rsidP="002D092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54D" w:rsidRPr="00F27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 соответствии с </w:t>
      </w:r>
      <w:r w:rsidRPr="002D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</w:t>
      </w:r>
      <w:r w:rsid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оформлению литературы</w:t>
      </w:r>
      <w:r w:rsid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D0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оформлению библиографических ссылок)</w:t>
      </w:r>
    </w:p>
    <w:p w:rsidR="002D0924" w:rsidRDefault="002D0924" w:rsidP="00476C07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476C07" w:rsidRDefault="005E0DCA" w:rsidP="005E0DCA">
      <w:pPr>
        <w:pStyle w:val="aa"/>
        <w:shd w:val="clear" w:color="auto" w:fill="FFFFFF"/>
        <w:spacing w:before="0" w:beforeAutospacing="0" w:after="0" w:afterAutospacing="0"/>
        <w:ind w:left="360"/>
        <w:textAlignment w:val="baseline"/>
        <w:rPr>
          <w:b/>
        </w:rPr>
      </w:pPr>
      <w:r>
        <w:rPr>
          <w:b/>
        </w:rPr>
        <w:t xml:space="preserve">4. </w:t>
      </w:r>
      <w:r w:rsidR="00476C07">
        <w:rPr>
          <w:b/>
        </w:rPr>
        <w:t>Иные компоненты</w:t>
      </w:r>
    </w:p>
    <w:p w:rsidR="005E0DCA" w:rsidRDefault="005E0DCA" w:rsidP="005E0DCA">
      <w:pPr>
        <w:pStyle w:val="aa"/>
        <w:shd w:val="clear" w:color="auto" w:fill="FFFFFF"/>
        <w:spacing w:before="0" w:beforeAutospacing="0" w:after="0" w:afterAutospacing="0"/>
        <w:ind w:left="360"/>
        <w:textAlignment w:val="baseline"/>
        <w:rPr>
          <w:b/>
        </w:rPr>
      </w:pPr>
    </w:p>
    <w:p w:rsidR="00476C07" w:rsidRDefault="00476C07" w:rsidP="00C22071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 w:rsidRPr="00476C07">
        <w:rPr>
          <w:b/>
          <w:i/>
        </w:rPr>
        <w:t>Календарно-тематический план</w:t>
      </w:r>
    </w:p>
    <w:p w:rsidR="00476C07" w:rsidRDefault="00476C07" w:rsidP="00476C07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</w:pPr>
      <w:r w:rsidRPr="00476C07">
        <w:t>Календарн</w:t>
      </w:r>
      <w:r>
        <w:t>о-</w:t>
      </w:r>
      <w:r w:rsidRPr="00476C07">
        <w:t xml:space="preserve">тематический план (КТП)  раскрывает последовательность изучения  разделов, тем программы, количество часов, отводимых на каждую из них, соотношение времени теоретических и практических занятий, индивидуальных занятий. КТП содержит: название раздела, темы, темы занятия; объём часов; планируемую дату проведения занятия; форма занятия; форма контроля (Приложение </w:t>
      </w:r>
      <w:r w:rsidR="00C45ADE">
        <w:t>5</w:t>
      </w:r>
      <w:r w:rsidRPr="00476C07">
        <w:t>).</w:t>
      </w:r>
    </w:p>
    <w:p w:rsidR="00331E92" w:rsidRDefault="00331E92" w:rsidP="00476C07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</w:pPr>
      <w:r>
        <w:t>Календарно-тематический план составляется на каждую группу. При индивидуальном обучении – на каждого ученика.</w:t>
      </w:r>
    </w:p>
    <w:p w:rsidR="00C22071" w:rsidRDefault="00C45ADE" w:rsidP="00C22071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C45ADE">
        <w:rPr>
          <w:b/>
        </w:rPr>
        <w:t xml:space="preserve">Рабочие программы к учебным курсам, модулям дополнительной </w:t>
      </w:r>
      <w:r w:rsidR="00C22071">
        <w:rPr>
          <w:b/>
        </w:rPr>
        <w:t xml:space="preserve"> </w:t>
      </w:r>
    </w:p>
    <w:p w:rsidR="00C45ADE" w:rsidRDefault="00C22071" w:rsidP="00331E92">
      <w:pPr>
        <w:pStyle w:val="aa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  <w:r>
        <w:rPr>
          <w:b/>
        </w:rPr>
        <w:t xml:space="preserve">                            </w:t>
      </w:r>
      <w:r w:rsidR="00C45ADE" w:rsidRPr="00C45ADE">
        <w:rPr>
          <w:b/>
        </w:rPr>
        <w:t>общеразвивающей программы</w:t>
      </w:r>
    </w:p>
    <w:p w:rsidR="00C45ADE" w:rsidRPr="00C45ADE" w:rsidRDefault="00C45ADE" w:rsidP="00C22071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Рабочая программа является индивидуальным инструментом педаг</w:t>
      </w:r>
      <w:r w:rsidR="00331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ога дополнительного образования при реализации курса, модуля дополнительной общеразвивающей программы</w:t>
      </w: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 помощью которого он выбирает оптимальные и наиболее эффективные  формы, методы и приемы организации образовательно</w:t>
      </w:r>
      <w:r w:rsidR="00331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й</w:t>
      </w: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331E9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деятельности</w:t>
      </w: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соответствии целью и результатами обучения, а также формы промежуточной (итоговой) аттестации, текущего контроля  и последовательность изучения тем курса, модуля.</w:t>
      </w:r>
      <w:proofErr w:type="gramEnd"/>
    </w:p>
    <w:p w:rsidR="00C45ADE" w:rsidRPr="00C45ADE" w:rsidRDefault="00C45ADE" w:rsidP="00C4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дополнительных общеразвивающих программ, предусматривающих индивидуальное обучение, рабочая программа составляется для каждого учащегося с учетом его состояния здоровья, психофизических возможностей.</w:t>
      </w:r>
    </w:p>
    <w:p w:rsidR="00C45ADE" w:rsidRPr="00C45ADE" w:rsidRDefault="00C45ADE" w:rsidP="00C20027">
      <w:pPr>
        <w:autoSpaceDE w:val="0"/>
        <w:autoSpaceDN w:val="0"/>
        <w:adjustRightInd w:val="0"/>
        <w:spacing w:after="0" w:line="240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течение учебного года рабочая программа корректируется с учетом всех изменений</w:t>
      </w:r>
    </w:p>
    <w:p w:rsidR="00C45ADE" w:rsidRPr="00C22071" w:rsidRDefault="003A7102" w:rsidP="00C45ADE">
      <w:pPr>
        <w:spacing w:after="0" w:line="240" w:lineRule="auto"/>
        <w:ind w:firstLine="599"/>
        <w:jc w:val="both"/>
        <w:textAlignment w:val="top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A71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="00C45ADE" w:rsidRPr="00C45AD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труктура</w:t>
      </w:r>
      <w:r w:rsidR="00C45ADE"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C45ADE" w:rsidRPr="00C220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рабочей программы</w:t>
      </w:r>
      <w:r w:rsidR="00331E9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C45ADE" w:rsidRPr="00C45ADE" w:rsidRDefault="00C45ADE" w:rsidP="00C45ADE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титульный лист;</w:t>
      </w:r>
    </w:p>
    <w:p w:rsidR="00C45ADE" w:rsidRPr="00C45ADE" w:rsidRDefault="00C45ADE" w:rsidP="00C45ADE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пояснительная записка</w:t>
      </w:r>
      <w:r w:rsid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</w:t>
      </w:r>
      <w:r w:rsidR="003A7102" w:rsidRP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цель</w:t>
      </w:r>
      <w:r w:rsidR="00BF6E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="003A7102" w:rsidRP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задачи</w:t>
      </w:r>
      <w:r w:rsidR="00BF6E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="003A7102" w:rsidRP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срок освоения</w:t>
      </w:r>
      <w:r w:rsidR="00BF6E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="003A7102" w:rsidRP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адресат</w:t>
      </w:r>
      <w:r w:rsidR="00BF6E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="003A7102" w:rsidRP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режим занятий</w:t>
      </w:r>
      <w:r w:rsidR="00BF6E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объём курса, модуля; планируемые результаты</w:t>
      </w:r>
      <w:r w:rsidR="003A7102" w:rsidRPr="003A71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);</w:t>
      </w:r>
    </w:p>
    <w:p w:rsidR="00C45ADE" w:rsidRPr="00C45ADE" w:rsidRDefault="00C45ADE" w:rsidP="00C45ADE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- календарн</w:t>
      </w:r>
      <w:r w:rsidR="00C2002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о-</w:t>
      </w: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тематический план;</w:t>
      </w:r>
    </w:p>
    <w:p w:rsidR="00C45ADE" w:rsidRPr="00C45ADE" w:rsidRDefault="00C45ADE" w:rsidP="00C45ADE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 методические материалы;</w:t>
      </w:r>
    </w:p>
    <w:p w:rsidR="00C45ADE" w:rsidRPr="00C45ADE" w:rsidRDefault="00C45ADE" w:rsidP="00C45ADE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оценочные материалы;</w:t>
      </w:r>
    </w:p>
    <w:p w:rsidR="00C45ADE" w:rsidRPr="00C45ADE" w:rsidRDefault="00C45ADE" w:rsidP="00C45ADE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условия реализации программы</w:t>
      </w:r>
    </w:p>
    <w:p w:rsidR="00C45ADE" w:rsidRPr="003A7102" w:rsidRDefault="00C45ADE" w:rsidP="003A7102">
      <w:pPr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45A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список литературы.</w:t>
      </w:r>
    </w:p>
    <w:p w:rsidR="00476C07" w:rsidRPr="00C45ADE" w:rsidRDefault="00476C07" w:rsidP="00476C07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2A15F9" w:rsidRDefault="00476C07" w:rsidP="00476C07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>
        <w:rPr>
          <w:b/>
        </w:rPr>
        <w:t>5</w:t>
      </w:r>
      <w:r w:rsidR="002A15F9" w:rsidRPr="002A15F9">
        <w:rPr>
          <w:b/>
        </w:rPr>
        <w:t xml:space="preserve">.  </w:t>
      </w:r>
      <w:r w:rsidR="00891AB6">
        <w:rPr>
          <w:b/>
        </w:rPr>
        <w:t xml:space="preserve">Требования к оформлению </w:t>
      </w:r>
      <w:r w:rsidR="002A15F9" w:rsidRPr="002A15F9">
        <w:rPr>
          <w:b/>
        </w:rPr>
        <w:t xml:space="preserve">  программы.</w:t>
      </w:r>
    </w:p>
    <w:p w:rsidR="005E0DCA" w:rsidRDefault="005E0DCA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C07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12;</w:t>
      </w:r>
    </w:p>
    <w:p w:rsidR="00476C07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текста по ширине;</w:t>
      </w:r>
    </w:p>
    <w:p w:rsidR="00476C07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 – одинарный;</w:t>
      </w:r>
    </w:p>
    <w:p w:rsidR="00476C07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отступ 1,25 см;</w:t>
      </w:r>
    </w:p>
    <w:p w:rsidR="00476C07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поля верхнее и нижнее - 2 см, левое - 3 см, правое 1,5 см. </w:t>
      </w:r>
    </w:p>
    <w:p w:rsidR="00476C07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заголовки по центру страницы, жирным шрифтом;</w:t>
      </w:r>
    </w:p>
    <w:p w:rsidR="001610ED" w:rsidRPr="00476C07" w:rsidRDefault="00476C07" w:rsidP="00476C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C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подзаголовки по левому краю, жирным и курсивом.</w:t>
      </w: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ED" w:rsidRDefault="001610ED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6B4" w:rsidRDefault="008C46B4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6B4" w:rsidRDefault="008C46B4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6B4" w:rsidRDefault="008C46B4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071" w:rsidRDefault="00C22071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071" w:rsidRDefault="00C22071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071" w:rsidRDefault="00C22071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071" w:rsidRDefault="00C22071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Default="003A710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E92" w:rsidRDefault="00331E92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F34" w:rsidRDefault="00124F34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61" w:rsidRPr="003B1BDF" w:rsidRDefault="003C5709" w:rsidP="000A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4A3ED7" w:rsidRDefault="004A3ED7" w:rsidP="003B1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Титульный лист дополнительной общеразвивающей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3ED7" w:rsidRDefault="00FC59D7" w:rsidP="00FC59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723344" w:rsidRDefault="00723344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102" w:rsidRPr="00C22071" w:rsidRDefault="003A7102" w:rsidP="000A2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г. Иркутска</w:t>
      </w:r>
    </w:p>
    <w:p w:rsidR="007300BA" w:rsidRPr="00C22071" w:rsidRDefault="003A7102" w:rsidP="00C2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образовательное </w:t>
      </w:r>
      <w:r w:rsidR="004A3ED7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дополнительного образования</w:t>
      </w:r>
      <w:r w:rsid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00BA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4A3ED7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</w:t>
      </w:r>
      <w:r w:rsidR="007300BA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22071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00BA"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«Дворец детского и юношеского творчества»</w:t>
      </w:r>
    </w:p>
    <w:p w:rsidR="008E57DD" w:rsidRPr="00C22071" w:rsidRDefault="008E57DD" w:rsidP="00C2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7DD" w:rsidRDefault="008E57DD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DD" w:rsidRPr="00A17B05" w:rsidRDefault="008E57DD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D7" w:rsidRPr="00A17B05" w:rsidRDefault="001E3C9D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</w:t>
      </w:r>
      <w:r w:rsidR="00A1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4A3ED7" w:rsidRPr="00A17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</w:t>
      </w:r>
      <w:r w:rsid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</w:t>
      </w:r>
    </w:p>
    <w:p w:rsidR="004A3ED7" w:rsidRPr="00A17B05" w:rsidRDefault="002B1ABC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 w:rsidR="00730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3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по </w:t>
      </w:r>
      <w:r w:rsidR="00730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г. Иркутска</w:t>
      </w:r>
    </w:p>
    <w:p w:rsidR="00A831E2" w:rsidRDefault="007300BA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ДО г. Иркутска</w:t>
      </w:r>
      <w:r w:rsidR="002B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8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B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«Дворец творчества»</w:t>
      </w:r>
    </w:p>
    <w:p w:rsidR="007300BA" w:rsidRDefault="007300BA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«Дворец творчества»                                                                    «_____» _____________ 20___ г</w:t>
      </w:r>
    </w:p>
    <w:p w:rsidR="004A3ED7" w:rsidRDefault="002B1ABC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         </w:t>
      </w:r>
      <w:r w:rsidR="00A8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3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№_________</w:t>
      </w:r>
      <w:r w:rsidR="00A8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17B05" w:rsidRDefault="002B1ABC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 20</w:t>
      </w:r>
      <w:r w:rsidR="007300B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A17B05" w:rsidRDefault="00A17B0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31" w:rsidRDefault="000A2231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BC" w:rsidRDefault="002B1ABC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BC" w:rsidRDefault="002B1ABC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245" w:rsidRDefault="0065024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245" w:rsidRDefault="0065024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245" w:rsidRDefault="0065024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05" w:rsidRDefault="00A17B05" w:rsidP="000A22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0A2231" w:rsidRDefault="000A2231" w:rsidP="000A22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05" w:rsidRDefault="00A17B05" w:rsidP="000A2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Pr="00A17B05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азвание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7B05" w:rsidRDefault="00A17B0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B05" w:rsidRDefault="00A17B0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EB9" w:rsidRDefault="00A63EB9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EB9" w:rsidRDefault="00A63EB9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EB9" w:rsidRDefault="00A63EB9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231" w:rsidRDefault="000A2231" w:rsidP="000A2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3B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1ABC"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63A30" w:rsidRDefault="000A2231" w:rsidP="000A2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B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ABC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категория детей, </w:t>
      </w:r>
      <w:r w:rsid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ABC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которых </w:t>
      </w:r>
      <w:r w:rsid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2B1ABC" w:rsidRPr="00863A30" w:rsidRDefault="000A2231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BDF" w:rsidRPr="003B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ABC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программа</w:t>
      </w:r>
    </w:p>
    <w:p w:rsidR="002B1ABC" w:rsidRPr="00863A30" w:rsidRDefault="00A63EB9" w:rsidP="000A2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56C5E"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2B1ABC"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 w:rsidR="00856C5E"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56C5E" w:rsidRPr="00863A30" w:rsidRDefault="00856C5E" w:rsidP="000A2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ость:</w:t>
      </w:r>
    </w:p>
    <w:p w:rsidR="000A2231" w:rsidRDefault="00A63EB9" w:rsidP="000A2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A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программы</w:t>
      </w:r>
      <w:r w:rsid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17B05"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0A2231" w:rsidRDefault="000A2231" w:rsidP="000A2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63A30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856C5E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B05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730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7B05"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17B05" w:rsidRPr="000A2231" w:rsidRDefault="000A2231" w:rsidP="000A22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1547F" w:rsidRDefault="00A1547F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342" w:rsidRDefault="00112342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245" w:rsidRDefault="00650245" w:rsidP="00A51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D3D" w:rsidRDefault="00112342" w:rsidP="007300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300BA">
        <w:rPr>
          <w:rFonts w:ascii="Times New Roman" w:hAnsi="Times New Roman" w:cs="Times New Roman"/>
          <w:sz w:val="24"/>
          <w:szCs w:val="24"/>
        </w:rPr>
        <w:t>. Иркутск, 20__</w:t>
      </w:r>
      <w:r w:rsidR="00650245">
        <w:rPr>
          <w:rFonts w:ascii="Times New Roman" w:hAnsi="Times New Roman" w:cs="Times New Roman"/>
          <w:sz w:val="24"/>
          <w:szCs w:val="24"/>
        </w:rPr>
        <w:t xml:space="preserve"> г</w:t>
      </w:r>
      <w:r w:rsidR="007300BA">
        <w:rPr>
          <w:rFonts w:ascii="Times New Roman" w:hAnsi="Times New Roman" w:cs="Times New Roman"/>
          <w:sz w:val="24"/>
          <w:szCs w:val="24"/>
        </w:rPr>
        <w:t>од</w:t>
      </w:r>
    </w:p>
    <w:p w:rsidR="007300BA" w:rsidRDefault="007300BA" w:rsidP="007300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71" w:rsidRDefault="00C22071" w:rsidP="000A22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9D7" w:rsidRDefault="00FC59D7" w:rsidP="000A22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2.</w:t>
      </w:r>
    </w:p>
    <w:p w:rsidR="00FC59D7" w:rsidRPr="00C22071" w:rsidRDefault="00FC59D7" w:rsidP="00FC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г. Иркутска</w:t>
      </w:r>
    </w:p>
    <w:p w:rsidR="00FC59D7" w:rsidRPr="00C22071" w:rsidRDefault="00FC59D7" w:rsidP="00FC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 учреждение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Иркутска «Дворец детского и юношеского творчества»</w:t>
      </w:r>
    </w:p>
    <w:p w:rsidR="00FC59D7" w:rsidRPr="00C22071" w:rsidRDefault="00FC59D7" w:rsidP="00FC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D7" w:rsidRPr="00A17B05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456"/>
        <w:gridCol w:w="3491"/>
      </w:tblGrid>
      <w:tr w:rsidR="00FC59D7" w:rsidTr="001E2A4B">
        <w:tc>
          <w:tcPr>
            <w:tcW w:w="3284" w:type="dxa"/>
          </w:tcPr>
          <w:p w:rsidR="00FC59D7" w:rsidRDefault="00FC59D7" w:rsidP="00FC5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Рекомендована 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методического </w:t>
            </w:r>
            <w:bookmarkStart w:id="1" w:name="_Hlk4887510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 МАОУ ДО г. Иркутска                                                                           </w:t>
            </w:r>
            <w:bookmarkEnd w:id="1"/>
          </w:p>
          <w:p w:rsidR="00FC59D7" w:rsidRDefault="00FC59D7" w:rsidP="00FC5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«Дворец творчества»   «_____»_____20___ г 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5" w:type="dxa"/>
          </w:tcPr>
          <w:p w:rsidR="00FC59D7" w:rsidRDefault="00FC59D7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Директор__________________</w:t>
            </w:r>
          </w:p>
          <w:p w:rsidR="00FC59D7" w:rsidRPr="00FC59D7" w:rsidRDefault="00FC59D7" w:rsidP="00FC59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C59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ОО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Pr="00FC59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подпись</w:t>
            </w:r>
          </w:p>
          <w:p w:rsidR="00FC59D7" w:rsidRPr="00FC59D7" w:rsidRDefault="001B0ECD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  2017 г</w:t>
            </w:r>
          </w:p>
        </w:tc>
        <w:tc>
          <w:tcPr>
            <w:tcW w:w="3604" w:type="dxa"/>
          </w:tcPr>
          <w:p w:rsidR="00FC59D7" w:rsidRPr="00A17B05" w:rsidRDefault="00FC59D7" w:rsidP="00FC59D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</w:t>
            </w:r>
          </w:p>
          <w:p w:rsidR="00FC59D7" w:rsidRPr="00A17B05" w:rsidRDefault="00FC59D7" w:rsidP="00FC59D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по МАОУ ДО г. Иркутска «Дворец творчества»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 20__ г№_________         </w:t>
            </w:r>
          </w:p>
          <w:p w:rsidR="00FC59D7" w:rsidRDefault="00FC59D7" w:rsidP="00FC59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FC59D7" w:rsidRPr="00A17B05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FC59D7" w:rsidRDefault="00FC59D7" w:rsidP="00FC59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Pr="00A17B05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азвание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                                                                                                                               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категория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FC59D7" w:rsidRPr="00863A30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B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программа</w:t>
      </w:r>
    </w:p>
    <w:p w:rsidR="00FC59D7" w:rsidRPr="00863A30" w:rsidRDefault="00FC59D7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</w:p>
    <w:p w:rsidR="00FC59D7" w:rsidRPr="00863A30" w:rsidRDefault="00FC59D7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ость: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3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6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C59D7" w:rsidRPr="000A2231" w:rsidRDefault="00FC59D7" w:rsidP="00FC59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Default="00FC59D7" w:rsidP="00FC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9D7" w:rsidRPr="001B0ECD" w:rsidRDefault="001B0ECD" w:rsidP="001B0E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Иркутск, 20__ год</w:t>
      </w:r>
    </w:p>
    <w:p w:rsidR="00FC59D7" w:rsidRDefault="00FC59D7" w:rsidP="000A22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0245" w:rsidRPr="008C46B4" w:rsidRDefault="00464437" w:rsidP="000A22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46B4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464437" w:rsidRPr="008C46B4" w:rsidRDefault="00464437" w:rsidP="00A51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A8" w:rsidRDefault="00FC4DA8" w:rsidP="000A22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(учебно-тематическ</w:t>
      </w:r>
      <w:r w:rsidR="00C22071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план)</w:t>
      </w:r>
    </w:p>
    <w:p w:rsidR="00FC4DA8" w:rsidRDefault="00FC4DA8" w:rsidP="000A22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DA8" w:rsidRDefault="00FC4DA8" w:rsidP="00FC4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6410EE" w:rsidRDefault="006410EE" w:rsidP="00FC4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C4DA8" w:rsidRDefault="00FC4DA8" w:rsidP="00FC4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2. Росписи декоративного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4DA8" w:rsidRPr="00C22071" w:rsidRDefault="00FC4DA8" w:rsidP="00FC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071">
        <w:rPr>
          <w:rFonts w:ascii="Times New Roman" w:hAnsi="Times New Roman" w:cs="Times New Roman"/>
          <w:b/>
          <w:sz w:val="24"/>
          <w:szCs w:val="24"/>
        </w:rPr>
        <w:t>Тема 2.1.</w:t>
      </w:r>
      <w:r w:rsidRPr="00FC4DA8">
        <w:rPr>
          <w:rFonts w:ascii="Times New Roman" w:hAnsi="Times New Roman" w:cs="Times New Roman"/>
          <w:sz w:val="24"/>
          <w:szCs w:val="24"/>
        </w:rPr>
        <w:t xml:space="preserve"> </w:t>
      </w:r>
      <w:r w:rsidRPr="00C22071">
        <w:rPr>
          <w:rFonts w:ascii="Times New Roman" w:hAnsi="Times New Roman" w:cs="Times New Roman"/>
          <w:b/>
          <w:sz w:val="24"/>
          <w:szCs w:val="24"/>
        </w:rPr>
        <w:t>Холодный батик (10 часов)</w:t>
      </w:r>
    </w:p>
    <w:p w:rsidR="00FC4DA8" w:rsidRPr="00FC4DA8" w:rsidRDefault="00FC4DA8" w:rsidP="00FC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A8">
        <w:rPr>
          <w:rFonts w:ascii="Times New Roman" w:hAnsi="Times New Roman" w:cs="Times New Roman"/>
          <w:sz w:val="24"/>
          <w:szCs w:val="24"/>
        </w:rPr>
        <w:t>Теория (2 ч): Технология холодного батика. Характерные особенности. Техника безопасности работы с резервирующим составом. Роспись декоративного панно на тему «Геометрический орнамент». Знакомство с характеристикой цветов, которые входят в цветовое решение «орнамента». Ахроматические и хроматические цвета. Ознакомление с различными геометрическими и растительными орнаментами и их характерными признаками</w:t>
      </w:r>
    </w:p>
    <w:p w:rsidR="00FC4DA8" w:rsidRPr="00FC4DA8" w:rsidRDefault="00FC4DA8" w:rsidP="00FC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A8">
        <w:rPr>
          <w:rFonts w:ascii="Times New Roman" w:hAnsi="Times New Roman" w:cs="Times New Roman"/>
          <w:sz w:val="24"/>
          <w:szCs w:val="24"/>
        </w:rPr>
        <w:t>Практика (8 ч): Выполнение росписи в технике холодного батика на тему: «Геометрический орнамент» с учетом линейности и замкнутости контура цветовых участков.</w:t>
      </w:r>
    </w:p>
    <w:p w:rsidR="00FC4DA8" w:rsidRPr="00FC4DA8" w:rsidRDefault="00FC4DA8" w:rsidP="00FC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DA8" w:rsidRPr="00410853" w:rsidRDefault="00410853" w:rsidP="0041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417"/>
        <w:gridCol w:w="1418"/>
        <w:gridCol w:w="2551"/>
      </w:tblGrid>
      <w:tr w:rsidR="00294C3D" w:rsidRPr="00294C3D" w:rsidTr="00294C3D">
        <w:tc>
          <w:tcPr>
            <w:tcW w:w="675" w:type="dxa"/>
            <w:vMerge w:val="restart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gridSpan w:val="3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94C3D" w:rsidRPr="00294C3D" w:rsidTr="00294C3D">
        <w:tc>
          <w:tcPr>
            <w:tcW w:w="675" w:type="dxa"/>
            <w:vMerge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Merge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C3D" w:rsidRPr="00294C3D" w:rsidTr="00294C3D">
        <w:tc>
          <w:tcPr>
            <w:tcW w:w="7905" w:type="dxa"/>
            <w:gridSpan w:val="5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 год обучения</w:t>
            </w:r>
          </w:p>
        </w:tc>
        <w:tc>
          <w:tcPr>
            <w:tcW w:w="2551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C3D" w:rsidRPr="00294C3D" w:rsidTr="00294C3D">
        <w:tc>
          <w:tcPr>
            <w:tcW w:w="675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  <w:gridSpan w:val="4"/>
          </w:tcPr>
          <w:p w:rsidR="00294C3D" w:rsidRPr="00294C3D" w:rsidRDefault="00294C3D" w:rsidP="00422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294C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Название раздела</w:t>
            </w:r>
          </w:p>
        </w:tc>
        <w:tc>
          <w:tcPr>
            <w:tcW w:w="2551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C3D" w:rsidRPr="00294C3D" w:rsidTr="00294C3D">
        <w:trPr>
          <w:trHeight w:val="273"/>
        </w:trPr>
        <w:tc>
          <w:tcPr>
            <w:tcW w:w="675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294C3D" w:rsidRP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sz w:val="24"/>
                <w:szCs w:val="24"/>
              </w:rPr>
              <w:t>Тема 1.1...</w:t>
            </w:r>
          </w:p>
        </w:tc>
        <w:tc>
          <w:tcPr>
            <w:tcW w:w="1418" w:type="dxa"/>
          </w:tcPr>
          <w:p w:rsidR="00294C3D" w:rsidRP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94C3D" w:rsidRPr="00294C3D" w:rsidRDefault="00450E71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294C3D" w:rsidRPr="00294C3D" w:rsidTr="00450E71">
        <w:trPr>
          <w:trHeight w:val="595"/>
        </w:trPr>
        <w:tc>
          <w:tcPr>
            <w:tcW w:w="7905" w:type="dxa"/>
            <w:gridSpan w:val="5"/>
          </w:tcPr>
          <w:p w:rsid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Теория…….</w:t>
            </w:r>
          </w:p>
          <w:p w:rsidR="00294C3D" w:rsidRP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Практика…….</w:t>
            </w:r>
            <w:r w:rsidRPr="00294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294C3D" w:rsidRP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C3D" w:rsidRPr="00294C3D" w:rsidTr="00294C3D">
        <w:tc>
          <w:tcPr>
            <w:tcW w:w="675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294C3D" w:rsidRP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1.2. </w:t>
            </w:r>
            <w:r w:rsidRPr="00294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4C3D" w:rsidRPr="00294C3D" w:rsidRDefault="00294C3D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94C3D" w:rsidRPr="00294C3D" w:rsidRDefault="00294C3D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3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450E71" w:rsidRPr="00294C3D" w:rsidTr="00C22071">
        <w:tc>
          <w:tcPr>
            <w:tcW w:w="7905" w:type="dxa"/>
            <w:gridSpan w:val="5"/>
          </w:tcPr>
          <w:p w:rsidR="00450E71" w:rsidRPr="00294C3D" w:rsidRDefault="00450E71" w:rsidP="0045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темы</w:t>
            </w:r>
          </w:p>
          <w:p w:rsidR="00450E71" w:rsidRPr="00294C3D" w:rsidRDefault="00450E71" w:rsidP="0045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Теория…….</w:t>
            </w:r>
          </w:p>
          <w:p w:rsidR="00450E71" w:rsidRPr="00294C3D" w:rsidRDefault="00450E71" w:rsidP="00450E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Практика…….</w:t>
            </w:r>
          </w:p>
        </w:tc>
        <w:tc>
          <w:tcPr>
            <w:tcW w:w="2551" w:type="dxa"/>
            <w:vMerge/>
          </w:tcPr>
          <w:p w:rsidR="00450E71" w:rsidRPr="00294C3D" w:rsidRDefault="00450E71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71" w:rsidRPr="00294C3D" w:rsidTr="00294C3D">
        <w:tc>
          <w:tcPr>
            <w:tcW w:w="675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E71" w:rsidRPr="00140004" w:rsidRDefault="009772D3" w:rsidP="00294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0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18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E71" w:rsidRPr="00294C3D" w:rsidRDefault="00450E71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71" w:rsidRPr="00294C3D" w:rsidTr="00294C3D">
        <w:tc>
          <w:tcPr>
            <w:tcW w:w="675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E71" w:rsidRPr="00140004" w:rsidRDefault="00B94204" w:rsidP="00294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9772D3" w:rsidRPr="00140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 w:rsidRPr="00140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ДОП</w:t>
            </w:r>
          </w:p>
        </w:tc>
        <w:tc>
          <w:tcPr>
            <w:tcW w:w="1418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0E71" w:rsidRPr="00294C3D" w:rsidRDefault="00450E71" w:rsidP="00294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E71" w:rsidRPr="00294C3D" w:rsidRDefault="00450E71" w:rsidP="00294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4DA8" w:rsidRDefault="00FC4DA8" w:rsidP="00450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DA8" w:rsidRDefault="00410853" w:rsidP="004108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3.</w:t>
      </w:r>
    </w:p>
    <w:tbl>
      <w:tblPr>
        <w:tblW w:w="10454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58"/>
        <w:gridCol w:w="2042"/>
        <w:gridCol w:w="3402"/>
        <w:gridCol w:w="1701"/>
        <w:gridCol w:w="1134"/>
        <w:gridCol w:w="1417"/>
      </w:tblGrid>
      <w:tr w:rsidR="004222BB" w:rsidRPr="004222BB" w:rsidTr="00C22071">
        <w:trPr>
          <w:trHeight w:val="499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раздела, </w:t>
            </w: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22BB" w:rsidRPr="004222BB" w:rsidTr="00C22071">
        <w:trPr>
          <w:trHeight w:val="141"/>
        </w:trPr>
        <w:tc>
          <w:tcPr>
            <w:tcW w:w="7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50E71" w:rsidRPr="004222BB" w:rsidTr="00C22071">
        <w:trPr>
          <w:trHeight w:val="49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2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1.</w:t>
            </w:r>
            <w:r w:rsidRPr="004222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Название раздела</w:t>
            </w:r>
            <w:r w:rsidRPr="004222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…</w:t>
            </w:r>
          </w:p>
        </w:tc>
      </w:tr>
      <w:tr w:rsidR="004222BB" w:rsidRPr="004222BB" w:rsidTr="00410853">
        <w:trPr>
          <w:trHeight w:val="43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04">
              <w:rPr>
                <w:rFonts w:ascii="Times New Roman" w:eastAsia="Calibri" w:hAnsi="Times New Roman" w:cs="Times New Roman"/>
                <w:sz w:val="24"/>
                <w:szCs w:val="24"/>
              </w:rPr>
              <w:t>Тема 1.1...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50E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="004222BB" w:rsidRPr="00422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Практика…..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22BB" w:rsidRPr="004222BB" w:rsidRDefault="004222BB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71" w:rsidRPr="004222BB" w:rsidTr="00410853">
        <w:trPr>
          <w:trHeight w:val="662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140004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1.2. </w:t>
            </w:r>
            <w:r w:rsidRPr="001400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71">
              <w:rPr>
                <w:rFonts w:ascii="Times New Roman" w:eastAsia="Calibri" w:hAnsi="Times New Roman" w:cs="Times New Roman"/>
                <w:sz w:val="24"/>
                <w:szCs w:val="24"/>
              </w:rPr>
              <w:t>Теория…                                Практика…..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71" w:rsidRPr="004222BB" w:rsidTr="00C22071">
        <w:trPr>
          <w:trHeight w:val="49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140004" w:rsidRDefault="00B94204" w:rsidP="004222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0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50E71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71" w:rsidRPr="004222BB" w:rsidTr="00C22071">
        <w:trPr>
          <w:trHeight w:val="499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1D79CF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="00B94204" w:rsidRPr="001D7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B94204" w:rsidRPr="001D79CF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50E71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0E71" w:rsidRPr="004222BB" w:rsidRDefault="00450E71" w:rsidP="00422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0ECD" w:rsidRDefault="001B0ECD" w:rsidP="006B0F9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4DA8" w:rsidRDefault="00BC1DE6" w:rsidP="006B0F9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64437" w:rsidRPr="008C46B4" w:rsidRDefault="00464437" w:rsidP="000A22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B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9177E" w:rsidRDefault="00C9177E" w:rsidP="004D3CB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B4">
        <w:rPr>
          <w:rFonts w:ascii="Times New Roman" w:hAnsi="Times New Roman" w:cs="Times New Roman"/>
          <w:b/>
          <w:sz w:val="24"/>
          <w:szCs w:val="24"/>
        </w:rPr>
        <w:t>Программа без модулей</w:t>
      </w:r>
    </w:p>
    <w:p w:rsidR="00A05F69" w:rsidRPr="008C46B4" w:rsidRDefault="00A05F69" w:rsidP="00A05F69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10"/>
        <w:gridCol w:w="1394"/>
        <w:gridCol w:w="1315"/>
        <w:gridCol w:w="1356"/>
        <w:gridCol w:w="2359"/>
      </w:tblGrid>
      <w:tr w:rsidR="00A05F69" w:rsidRPr="00A05F69" w:rsidTr="004025F8">
        <w:trPr>
          <w:trHeight w:val="420"/>
        </w:trPr>
        <w:tc>
          <w:tcPr>
            <w:tcW w:w="606" w:type="dxa"/>
            <w:vMerge w:val="restart"/>
          </w:tcPr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0" w:type="dxa"/>
            <w:vMerge w:val="restart"/>
          </w:tcPr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раздела, тем</w:t>
            </w:r>
          </w:p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3"/>
          </w:tcPr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59" w:type="dxa"/>
            <w:vMerge w:val="restart"/>
          </w:tcPr>
          <w:p w:rsidR="00A05F69" w:rsidRPr="00C22071" w:rsidRDefault="00A05F69" w:rsidP="00140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</w:t>
            </w:r>
            <w:r w:rsidR="00140004"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промежуточной (итоговой)</w:t>
            </w: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аттестации *</w:t>
            </w:r>
          </w:p>
        </w:tc>
      </w:tr>
      <w:tr w:rsidR="00A05F69" w:rsidRPr="00A05F69" w:rsidTr="004025F8">
        <w:trPr>
          <w:trHeight w:val="420"/>
        </w:trPr>
        <w:tc>
          <w:tcPr>
            <w:tcW w:w="606" w:type="dxa"/>
            <w:vMerge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5" w:type="dxa"/>
          </w:tcPr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6" w:type="dxa"/>
          </w:tcPr>
          <w:p w:rsidR="00A05F69" w:rsidRPr="00C22071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59" w:type="dxa"/>
            <w:vMerge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40004" w:rsidRPr="00A05F69" w:rsidTr="004025F8">
        <w:tc>
          <w:tcPr>
            <w:tcW w:w="606" w:type="dxa"/>
          </w:tcPr>
          <w:p w:rsidR="00140004" w:rsidRPr="00A05F69" w:rsidRDefault="00140004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40004" w:rsidRPr="00140004" w:rsidRDefault="00140004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0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1394" w:type="dxa"/>
          </w:tcPr>
          <w:p w:rsidR="00140004" w:rsidRPr="00A05F69" w:rsidRDefault="00140004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140004" w:rsidRPr="00A05F69" w:rsidRDefault="00140004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40004" w:rsidRPr="00A05F69" w:rsidRDefault="00140004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140004" w:rsidRDefault="00140004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\итоговая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</w:tr>
      <w:tr w:rsidR="00A05F69" w:rsidRPr="00A05F69" w:rsidTr="004025F8">
        <w:tc>
          <w:tcPr>
            <w:tcW w:w="60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A05F69" w:rsidRPr="008C46B4" w:rsidRDefault="00A05F69" w:rsidP="00A05F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C22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по ДОП</w:t>
            </w:r>
          </w:p>
        </w:tc>
        <w:tc>
          <w:tcPr>
            <w:tcW w:w="1394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A05F69" w:rsidRP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</w:tcPr>
          <w:p w:rsidR="00A05F69" w:rsidRDefault="00A05F69" w:rsidP="00A0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5F69" w:rsidRPr="00A05F69" w:rsidRDefault="00A05F69" w:rsidP="00A05F6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</w:t>
      </w:r>
      <w:r w:rsid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Промежуточная</w:t>
      </w:r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аттестаци</w:t>
      </w:r>
      <w:r w:rsid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предусматривается </w:t>
      </w:r>
      <w:r w:rsid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конце учебного года, итоговая аттестация – по завершению ДОП. По усмотрению педагога </w:t>
      </w:r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 каждого раздела </w:t>
      </w:r>
      <w:proofErr w:type="gramStart"/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темы)</w:t>
      </w:r>
      <w:r w:rsid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 указана форма текущего контроля</w:t>
      </w:r>
      <w:r w:rsidRPr="00A05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05F69" w:rsidRPr="00A05F69" w:rsidRDefault="00A05F69" w:rsidP="00A05F6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77E" w:rsidRPr="008C46B4" w:rsidRDefault="00C9177E" w:rsidP="004D3CB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B4">
        <w:rPr>
          <w:rFonts w:ascii="Times New Roman" w:hAnsi="Times New Roman" w:cs="Times New Roman"/>
          <w:b/>
          <w:sz w:val="24"/>
          <w:szCs w:val="24"/>
        </w:rPr>
        <w:t>Программа с учётом модулей</w:t>
      </w:r>
      <w:r w:rsidR="00BF6ED0">
        <w:rPr>
          <w:rFonts w:ascii="Times New Roman" w:hAnsi="Times New Roman" w:cs="Times New Roman"/>
          <w:b/>
          <w:sz w:val="24"/>
          <w:szCs w:val="24"/>
        </w:rPr>
        <w:t>*</w:t>
      </w:r>
    </w:p>
    <w:p w:rsidR="00C9177E" w:rsidRPr="008C46B4" w:rsidRDefault="00C9177E" w:rsidP="00C91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068"/>
        <w:gridCol w:w="948"/>
        <w:gridCol w:w="1523"/>
        <w:gridCol w:w="1232"/>
        <w:gridCol w:w="2186"/>
      </w:tblGrid>
      <w:tr w:rsidR="00A00C26" w:rsidRPr="008C46B4" w:rsidTr="00C5127E">
        <w:trPr>
          <w:trHeight w:val="156"/>
        </w:trPr>
        <w:tc>
          <w:tcPr>
            <w:tcW w:w="3068" w:type="dxa"/>
            <w:vMerge w:val="restart"/>
          </w:tcPr>
          <w:p w:rsidR="00A00C26" w:rsidRPr="008C46B4" w:rsidRDefault="00A00C26" w:rsidP="00434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703" w:type="dxa"/>
            <w:gridSpan w:val="3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86" w:type="dxa"/>
            <w:vMerge w:val="restart"/>
          </w:tcPr>
          <w:p w:rsidR="00A72E87" w:rsidRDefault="00A00C26" w:rsidP="00A72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112342"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r w:rsidR="007D0D95"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2E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0D95"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итоговой</w:t>
            </w:r>
            <w:r w:rsidR="00A72E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00C26" w:rsidRPr="008C46B4" w:rsidRDefault="00434B71" w:rsidP="00A72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00C26"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A00C26"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00C26" w:rsidRPr="008C46B4" w:rsidTr="00C5127E">
        <w:trPr>
          <w:trHeight w:val="120"/>
        </w:trPr>
        <w:tc>
          <w:tcPr>
            <w:tcW w:w="3068" w:type="dxa"/>
            <w:vMerge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86" w:type="dxa"/>
            <w:vMerge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26" w:rsidRPr="008C46B4" w:rsidTr="00C5127E">
        <w:tc>
          <w:tcPr>
            <w:tcW w:w="306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E156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0C26"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ыставка</w:t>
            </w:r>
          </w:p>
        </w:tc>
      </w:tr>
      <w:tr w:rsidR="00A00C26" w:rsidRPr="008C46B4" w:rsidTr="00C5127E">
        <w:tc>
          <w:tcPr>
            <w:tcW w:w="306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26" w:rsidRPr="008C46B4" w:rsidTr="00C5127E">
        <w:tc>
          <w:tcPr>
            <w:tcW w:w="3068" w:type="dxa"/>
          </w:tcPr>
          <w:p w:rsidR="00A00C26" w:rsidRPr="00434B71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1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26" w:rsidRPr="008C46B4" w:rsidTr="00C5127E">
        <w:tc>
          <w:tcPr>
            <w:tcW w:w="3068" w:type="dxa"/>
          </w:tcPr>
          <w:p w:rsidR="00A00C26" w:rsidRPr="00434B71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1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69" w:rsidRPr="008C46B4" w:rsidTr="00C5127E">
        <w:tc>
          <w:tcPr>
            <w:tcW w:w="3068" w:type="dxa"/>
          </w:tcPr>
          <w:p w:rsidR="00A05F69" w:rsidRPr="00A05F69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F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948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69" w:rsidRPr="008C46B4" w:rsidTr="00C5127E">
        <w:tc>
          <w:tcPr>
            <w:tcW w:w="3068" w:type="dxa"/>
          </w:tcPr>
          <w:p w:rsidR="00A05F69" w:rsidRPr="00434B71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1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948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69" w:rsidRPr="008C46B4" w:rsidTr="00C5127E">
        <w:tc>
          <w:tcPr>
            <w:tcW w:w="3068" w:type="dxa"/>
          </w:tcPr>
          <w:p w:rsidR="00A05F69" w:rsidRPr="00434B71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1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948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26" w:rsidRPr="008C46B4" w:rsidTr="00C5127E">
        <w:tc>
          <w:tcPr>
            <w:tcW w:w="306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A05F69" w:rsidRPr="008C46B4" w:rsidTr="00C5127E">
        <w:tc>
          <w:tcPr>
            <w:tcW w:w="3068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Раздел1</w:t>
            </w:r>
          </w:p>
        </w:tc>
        <w:tc>
          <w:tcPr>
            <w:tcW w:w="948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F69" w:rsidRPr="008C46B4" w:rsidTr="00C5127E">
        <w:tc>
          <w:tcPr>
            <w:tcW w:w="3068" w:type="dxa"/>
          </w:tcPr>
          <w:p w:rsidR="00A05F69" w:rsidRPr="00434B71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1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948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5F69" w:rsidRPr="008C46B4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26" w:rsidRPr="008C46B4" w:rsidTr="00C5127E">
        <w:tc>
          <w:tcPr>
            <w:tcW w:w="3068" w:type="dxa"/>
          </w:tcPr>
          <w:p w:rsidR="00A00C26" w:rsidRPr="00434B71" w:rsidRDefault="00A05F69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B7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34B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E4" w:rsidRPr="008C46B4" w:rsidTr="00C5127E">
        <w:tc>
          <w:tcPr>
            <w:tcW w:w="3068" w:type="dxa"/>
          </w:tcPr>
          <w:p w:rsidR="003868E4" w:rsidRPr="008C46B4" w:rsidRDefault="003868E4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8" w:type="dxa"/>
          </w:tcPr>
          <w:p w:rsidR="003868E4" w:rsidRPr="008C46B4" w:rsidRDefault="003868E4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868E4" w:rsidRPr="008C46B4" w:rsidRDefault="003868E4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868E4" w:rsidRPr="008C46B4" w:rsidRDefault="003868E4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3868E4" w:rsidRPr="008C46B4" w:rsidRDefault="003868E4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A00C26" w:rsidRPr="008C46B4" w:rsidTr="00C5127E">
        <w:tc>
          <w:tcPr>
            <w:tcW w:w="306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43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48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00C26" w:rsidRPr="008C46B4" w:rsidRDefault="00A00C26" w:rsidP="00C91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A00C26" w:rsidRPr="008C46B4" w:rsidRDefault="00A00C26" w:rsidP="00386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004" w:rsidRPr="00140004" w:rsidRDefault="00140004" w:rsidP="0014000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Промежуточная аттестация предусматривается</w:t>
      </w:r>
      <w:r w:rsidR="00C2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изучения каждого модуля</w:t>
      </w:r>
      <w:r w:rsidRP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конце учебного года, итоговая аттестация – по завершению</w:t>
      </w:r>
      <w:r w:rsidR="00C2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реализации</w:t>
      </w:r>
      <w:r w:rsidRP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ДОП. По усмотрению педагога после каждого раздела </w:t>
      </w:r>
      <w:r w:rsidR="00C2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140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темы) может быть указана форма текущего контроля.</w:t>
      </w:r>
    </w:p>
    <w:p w:rsidR="00464437" w:rsidRPr="008C46B4" w:rsidRDefault="00A703B8" w:rsidP="000A22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4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331E9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C46B4">
        <w:rPr>
          <w:rFonts w:ascii="Times New Roman" w:hAnsi="Times New Roman" w:cs="Times New Roman"/>
          <w:b/>
          <w:sz w:val="24"/>
          <w:szCs w:val="24"/>
        </w:rPr>
        <w:t>.</w:t>
      </w:r>
    </w:p>
    <w:p w:rsidR="00B67AEF" w:rsidRDefault="00553782" w:rsidP="00B67A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46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Календарный учебный график</w:t>
      </w:r>
      <w:r w:rsidR="005E7D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*</w:t>
      </w:r>
      <w:r w:rsidR="00B67AEF" w:rsidRPr="008C46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6410EE" w:rsidRPr="008C46B4" w:rsidRDefault="006410EE" w:rsidP="006410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Вариант 1.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22071" w:rsidRPr="00C22071" w:rsidTr="004A5624">
        <w:trPr>
          <w:cantSplit/>
          <w:trHeight w:val="1134"/>
        </w:trPr>
        <w:tc>
          <w:tcPr>
            <w:tcW w:w="993" w:type="dxa"/>
            <w:gridSpan w:val="2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  <w:p w:rsidR="00C22071" w:rsidRPr="00C22071" w:rsidRDefault="00C22071" w:rsidP="004A562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октябрь</w:t>
            </w:r>
          </w:p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1418" w:type="dxa"/>
            <w:gridSpan w:val="5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декабрь</w:t>
            </w:r>
          </w:p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4A5624" w:rsidRPr="00C22071" w:rsidTr="004A5624">
        <w:trPr>
          <w:cantSplit/>
          <w:trHeight w:val="1134"/>
        </w:trPr>
        <w:tc>
          <w:tcPr>
            <w:tcW w:w="993" w:type="dxa"/>
            <w:gridSpan w:val="2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Недели обучения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22071" w:rsidRPr="00C22071" w:rsidRDefault="00C22071" w:rsidP="004A56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</w:tr>
      <w:tr w:rsidR="004A5624" w:rsidRPr="00C22071" w:rsidTr="004A5624">
        <w:tc>
          <w:tcPr>
            <w:tcW w:w="709" w:type="dxa"/>
            <w:vMerge w:val="restart"/>
            <w:shd w:val="clear" w:color="auto" w:fill="auto"/>
            <w:textDirection w:val="btLr"/>
          </w:tcPr>
          <w:p w:rsidR="00C22071" w:rsidRPr="00C22071" w:rsidRDefault="00C22071" w:rsidP="00C2207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5624" w:rsidRPr="00C22071" w:rsidTr="004A5624">
        <w:tc>
          <w:tcPr>
            <w:tcW w:w="709" w:type="dxa"/>
            <w:vMerge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A5624" w:rsidRPr="00C22071" w:rsidTr="004A5624">
        <w:tc>
          <w:tcPr>
            <w:tcW w:w="709" w:type="dxa"/>
            <w:vMerge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22071">
              <w:rPr>
                <w:rFonts w:ascii="Times New Roman" w:eastAsia="Calibri" w:hAnsi="Times New Roman" w:cs="Times New Roman"/>
                <w:b/>
              </w:rPr>
              <w:t>инд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410EE" w:rsidRPr="00C22071" w:rsidTr="006410EE">
        <w:trPr>
          <w:cantSplit/>
          <w:trHeight w:val="1240"/>
        </w:trPr>
        <w:tc>
          <w:tcPr>
            <w:tcW w:w="993" w:type="dxa"/>
            <w:gridSpan w:val="2"/>
            <w:shd w:val="clear" w:color="auto" w:fill="auto"/>
            <w:textDirection w:val="btLr"/>
          </w:tcPr>
          <w:p w:rsidR="006410EE" w:rsidRPr="00C22071" w:rsidRDefault="006410EE" w:rsidP="005E7D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</w:t>
            </w:r>
            <w:proofErr w:type="spellEnd"/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6410EE" w:rsidRPr="00C22071" w:rsidRDefault="006410EE" w:rsidP="005E7D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точная</w:t>
            </w:r>
          </w:p>
          <w:p w:rsidR="006410EE" w:rsidRPr="00C22071" w:rsidRDefault="006410EE" w:rsidP="005E7D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аттестация</w:t>
            </w:r>
          </w:p>
          <w:p w:rsidR="006410EE" w:rsidRPr="00C22071" w:rsidRDefault="006410EE" w:rsidP="005E7D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10EE" w:rsidRPr="00C22071" w:rsidRDefault="006410EE" w:rsidP="005E7D9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10EE" w:rsidRPr="00C22071" w:rsidRDefault="006410EE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</w:t>
            </w:r>
          </w:p>
        </w:tc>
      </w:tr>
      <w:tr w:rsidR="00C22071" w:rsidRPr="00C22071" w:rsidTr="004A5624">
        <w:tc>
          <w:tcPr>
            <w:tcW w:w="993" w:type="dxa"/>
            <w:gridSpan w:val="2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22071" w:rsidRPr="00C22071" w:rsidTr="004A5624">
        <w:tc>
          <w:tcPr>
            <w:tcW w:w="993" w:type="dxa"/>
            <w:gridSpan w:val="2"/>
            <w:shd w:val="clear" w:color="auto" w:fill="auto"/>
          </w:tcPr>
          <w:p w:rsidR="00C22071" w:rsidRPr="005E7D9A" w:rsidRDefault="00C22071" w:rsidP="005E7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10206" w:type="dxa"/>
            <w:gridSpan w:val="36"/>
            <w:shd w:val="clear" w:color="auto" w:fill="auto"/>
          </w:tcPr>
          <w:p w:rsidR="00C22071" w:rsidRPr="00C22071" w:rsidRDefault="00C22071" w:rsidP="00C220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количество часов</w:t>
            </w:r>
          </w:p>
        </w:tc>
      </w:tr>
    </w:tbl>
    <w:p w:rsidR="00E15626" w:rsidRDefault="005E7D9A" w:rsidP="005E7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*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 делении ДОП на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курсы,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модули календарный учебный график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ДОП составляется общий, 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рабоч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их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ах - 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на каждый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курс, модуль.</w:t>
      </w:r>
    </w:p>
    <w:p w:rsidR="006410EE" w:rsidRDefault="006410EE" w:rsidP="005E7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410EE" w:rsidRPr="00410853" w:rsidRDefault="006410EE" w:rsidP="005E7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108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Вариант 2.</w:t>
      </w:r>
    </w:p>
    <w:p w:rsidR="00E80EEC" w:rsidRPr="00410853" w:rsidRDefault="00E80EEC" w:rsidP="00B6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410EE" w:rsidRPr="00C22071" w:rsidTr="006410EE">
        <w:trPr>
          <w:cantSplit/>
          <w:trHeight w:val="1134"/>
        </w:trPr>
        <w:tc>
          <w:tcPr>
            <w:tcW w:w="993" w:type="dxa"/>
            <w:gridSpan w:val="2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  <w:p w:rsidR="006410EE" w:rsidRPr="00C22071" w:rsidRDefault="006410EE" w:rsidP="006410E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октябрь</w:t>
            </w:r>
          </w:p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  <w:tc>
          <w:tcPr>
            <w:tcW w:w="1418" w:type="dxa"/>
            <w:gridSpan w:val="5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декабрь</w:t>
            </w:r>
          </w:p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1134" w:type="dxa"/>
            <w:gridSpan w:val="4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6410EE" w:rsidRPr="00C22071" w:rsidTr="006410EE">
        <w:trPr>
          <w:cantSplit/>
          <w:trHeight w:val="1134"/>
        </w:trPr>
        <w:tc>
          <w:tcPr>
            <w:tcW w:w="993" w:type="dxa"/>
            <w:gridSpan w:val="2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Недели обучения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</w:tr>
      <w:tr w:rsidR="006410EE" w:rsidRPr="00C22071" w:rsidTr="006410EE">
        <w:tc>
          <w:tcPr>
            <w:tcW w:w="709" w:type="dxa"/>
            <w:vMerge w:val="restart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410EE" w:rsidRPr="00C22071" w:rsidTr="006410EE">
        <w:tc>
          <w:tcPr>
            <w:tcW w:w="709" w:type="dxa"/>
            <w:vMerge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22071">
              <w:rPr>
                <w:rFonts w:ascii="Times New Roman" w:eastAsia="Calibri" w:hAnsi="Times New Roman" w:cs="Times New Roman"/>
                <w:b/>
              </w:rPr>
              <w:t>инд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410EE" w:rsidRPr="00C22071" w:rsidTr="006410EE">
        <w:trPr>
          <w:cantSplit/>
          <w:trHeight w:val="1240"/>
        </w:trPr>
        <w:tc>
          <w:tcPr>
            <w:tcW w:w="993" w:type="dxa"/>
            <w:gridSpan w:val="2"/>
            <w:shd w:val="clear" w:color="auto" w:fill="auto"/>
            <w:textDirection w:val="btLr"/>
          </w:tcPr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</w:t>
            </w:r>
            <w:proofErr w:type="spellEnd"/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точная</w:t>
            </w:r>
          </w:p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аттестация</w:t>
            </w:r>
          </w:p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10EE" w:rsidRPr="00C22071" w:rsidRDefault="006410EE" w:rsidP="006410E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</w:t>
            </w:r>
          </w:p>
        </w:tc>
      </w:tr>
      <w:tr w:rsidR="006410EE" w:rsidRPr="00C22071" w:rsidTr="006410EE">
        <w:tc>
          <w:tcPr>
            <w:tcW w:w="993" w:type="dxa"/>
            <w:gridSpan w:val="2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071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410EE" w:rsidRPr="00C22071" w:rsidTr="006410EE">
        <w:tc>
          <w:tcPr>
            <w:tcW w:w="993" w:type="dxa"/>
            <w:gridSpan w:val="2"/>
            <w:shd w:val="clear" w:color="auto" w:fill="auto"/>
          </w:tcPr>
          <w:p w:rsidR="006410EE" w:rsidRPr="005E7D9A" w:rsidRDefault="006410EE" w:rsidP="00641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10206" w:type="dxa"/>
            <w:gridSpan w:val="36"/>
            <w:shd w:val="clear" w:color="auto" w:fill="auto"/>
          </w:tcPr>
          <w:p w:rsidR="006410EE" w:rsidRPr="00C22071" w:rsidRDefault="006410EE" w:rsidP="00641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0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количество часов</w:t>
            </w:r>
          </w:p>
        </w:tc>
      </w:tr>
    </w:tbl>
    <w:p w:rsidR="006410EE" w:rsidRPr="005E7D9A" w:rsidRDefault="006410EE" w:rsidP="00641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*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 делении ДОП на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курсы,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модули календарный учебный график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ДОП составляется общий, 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рабоч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их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ах - </w:t>
      </w:r>
      <w:r w:rsidRPr="005E7D9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на каждый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курс, модуль.</w:t>
      </w:r>
    </w:p>
    <w:p w:rsidR="006410EE" w:rsidRDefault="006410EE" w:rsidP="00BF6ED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10EE" w:rsidRDefault="006410EE" w:rsidP="00BF6ED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A33" w:rsidRPr="00BF6ED0" w:rsidRDefault="00BF6ED0" w:rsidP="00BF6ED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ED0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BF6ED0" w:rsidRPr="00BF6ED0" w:rsidRDefault="00BF6ED0" w:rsidP="00BF6E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F6ED0" w:rsidRPr="00BF6ED0" w:rsidRDefault="00BF6ED0" w:rsidP="00BF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883"/>
        <w:gridCol w:w="1134"/>
        <w:gridCol w:w="3587"/>
        <w:gridCol w:w="1114"/>
        <w:gridCol w:w="1318"/>
        <w:gridCol w:w="1317"/>
      </w:tblGrid>
      <w:tr w:rsidR="00BF6ED0" w:rsidRPr="00BF6ED0" w:rsidTr="006410EE">
        <w:trPr>
          <w:trHeight w:val="835"/>
        </w:trPr>
        <w:tc>
          <w:tcPr>
            <w:tcW w:w="501" w:type="dxa"/>
          </w:tcPr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" w:type="dxa"/>
          </w:tcPr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0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Коррек</w:t>
            </w:r>
            <w:proofErr w:type="spellEnd"/>
            <w:r w:rsidRPr="00410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0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  <w:tc>
          <w:tcPr>
            <w:tcW w:w="3587" w:type="dxa"/>
          </w:tcPr>
          <w:p w:rsidR="00BF6ED0" w:rsidRPr="00410853" w:rsidRDefault="00410853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BF6ED0" w:rsidRPr="0041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раздела, темы, темы учебного занятия</w:t>
            </w:r>
          </w:p>
        </w:tc>
        <w:tc>
          <w:tcPr>
            <w:tcW w:w="1114" w:type="dxa"/>
          </w:tcPr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  <w:r w:rsidRPr="004108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8" w:type="dxa"/>
          </w:tcPr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317" w:type="dxa"/>
          </w:tcPr>
          <w:p w:rsidR="00BF6ED0" w:rsidRPr="00410853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0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6ED0" w:rsidRPr="00BF6ED0" w:rsidTr="006410EE">
        <w:tc>
          <w:tcPr>
            <w:tcW w:w="501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83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587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14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18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17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BF6ED0" w:rsidRPr="00BF6ED0" w:rsidTr="006410EE">
        <w:tc>
          <w:tcPr>
            <w:tcW w:w="501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83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587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14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18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17" w:type="dxa"/>
          </w:tcPr>
          <w:p w:rsidR="00BF6ED0" w:rsidRPr="00BF6ED0" w:rsidRDefault="00BF6ED0" w:rsidP="00BF6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BF6ED0" w:rsidRDefault="00BF6ED0" w:rsidP="00E20A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6ED0" w:rsidRDefault="00BF6ED0" w:rsidP="00E20A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831E2" w:rsidRDefault="005E7D9A" w:rsidP="0053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="00535785">
        <w:rPr>
          <w:rFonts w:ascii="Times New Roman" w:hAnsi="Times New Roman" w:cs="Times New Roman"/>
          <w:sz w:val="24"/>
          <w:szCs w:val="24"/>
        </w:rPr>
        <w:t xml:space="preserve"> </w:t>
      </w:r>
      <w:r w:rsidR="00A831E2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3578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 от «_____»_______</w:t>
      </w:r>
      <w:r w:rsidR="00A831E2">
        <w:rPr>
          <w:rFonts w:ascii="Times New Roman" w:hAnsi="Times New Roman" w:cs="Times New Roman"/>
          <w:sz w:val="24"/>
          <w:szCs w:val="24"/>
        </w:rPr>
        <w:t xml:space="preserve">20 г </w:t>
      </w:r>
      <w:r w:rsidR="008A042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831E2">
        <w:rPr>
          <w:rFonts w:ascii="Times New Roman" w:hAnsi="Times New Roman" w:cs="Times New Roman"/>
          <w:sz w:val="24"/>
          <w:szCs w:val="24"/>
        </w:rPr>
        <w:t>№ 1</w:t>
      </w:r>
    </w:p>
    <w:p w:rsidR="00535785" w:rsidRDefault="00535785" w:rsidP="0053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C9" w:rsidRDefault="00B22C7F" w:rsidP="0053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7F">
        <w:rPr>
          <w:rFonts w:ascii="Times New Roman" w:hAnsi="Times New Roman" w:cs="Times New Roman"/>
          <w:sz w:val="24"/>
          <w:szCs w:val="24"/>
        </w:rPr>
        <w:t>Утверждено приказом</w:t>
      </w:r>
      <w:r w:rsidR="00B91CC9">
        <w:rPr>
          <w:rFonts w:ascii="Times New Roman" w:hAnsi="Times New Roman" w:cs="Times New Roman"/>
          <w:sz w:val="24"/>
          <w:szCs w:val="24"/>
        </w:rPr>
        <w:t xml:space="preserve"> </w:t>
      </w:r>
      <w:r w:rsidR="00476EE6">
        <w:rPr>
          <w:rFonts w:ascii="Times New Roman" w:hAnsi="Times New Roman" w:cs="Times New Roman"/>
          <w:sz w:val="24"/>
          <w:szCs w:val="24"/>
        </w:rPr>
        <w:t xml:space="preserve">по </w:t>
      </w:r>
      <w:r w:rsidR="005E7D9A">
        <w:rPr>
          <w:rFonts w:ascii="Times New Roman" w:hAnsi="Times New Roman" w:cs="Times New Roman"/>
          <w:sz w:val="24"/>
          <w:szCs w:val="24"/>
        </w:rPr>
        <w:t>МАО</w:t>
      </w:r>
      <w:r w:rsidR="00476EE6">
        <w:rPr>
          <w:rFonts w:ascii="Times New Roman" w:hAnsi="Times New Roman" w:cs="Times New Roman"/>
          <w:sz w:val="24"/>
          <w:szCs w:val="24"/>
        </w:rPr>
        <w:t xml:space="preserve">У ДО </w:t>
      </w:r>
      <w:r w:rsidR="00887B19">
        <w:rPr>
          <w:rFonts w:ascii="Times New Roman" w:hAnsi="Times New Roman" w:cs="Times New Roman"/>
          <w:sz w:val="24"/>
          <w:szCs w:val="24"/>
        </w:rPr>
        <w:t xml:space="preserve"> г. Иркутска </w:t>
      </w:r>
      <w:r w:rsidR="005E7D9A">
        <w:rPr>
          <w:rFonts w:ascii="Times New Roman" w:hAnsi="Times New Roman" w:cs="Times New Roman"/>
          <w:sz w:val="24"/>
          <w:szCs w:val="24"/>
        </w:rPr>
        <w:t xml:space="preserve">«Дворец творчества» </w:t>
      </w:r>
      <w:r w:rsidR="00476EE6">
        <w:rPr>
          <w:rFonts w:ascii="Times New Roman" w:hAnsi="Times New Roman" w:cs="Times New Roman"/>
          <w:sz w:val="24"/>
          <w:szCs w:val="24"/>
        </w:rPr>
        <w:t xml:space="preserve"> от</w:t>
      </w:r>
      <w:r w:rsidR="005E7D9A">
        <w:rPr>
          <w:rFonts w:ascii="Times New Roman" w:hAnsi="Times New Roman" w:cs="Times New Roman"/>
          <w:sz w:val="24"/>
          <w:szCs w:val="24"/>
        </w:rPr>
        <w:t xml:space="preserve"> «____»_____20___</w:t>
      </w:r>
      <w:r w:rsidR="00476EE6">
        <w:rPr>
          <w:rFonts w:ascii="Times New Roman" w:hAnsi="Times New Roman" w:cs="Times New Roman"/>
          <w:sz w:val="24"/>
          <w:szCs w:val="24"/>
        </w:rPr>
        <w:t>г</w:t>
      </w:r>
      <w:r w:rsidR="00535785">
        <w:rPr>
          <w:rFonts w:ascii="Times New Roman" w:hAnsi="Times New Roman" w:cs="Times New Roman"/>
          <w:sz w:val="24"/>
          <w:szCs w:val="24"/>
        </w:rPr>
        <w:t xml:space="preserve"> </w:t>
      </w:r>
      <w:r w:rsidR="00476EE6">
        <w:rPr>
          <w:rFonts w:ascii="Times New Roman" w:hAnsi="Times New Roman" w:cs="Times New Roman"/>
          <w:sz w:val="24"/>
          <w:szCs w:val="24"/>
        </w:rPr>
        <w:t xml:space="preserve"> № </w:t>
      </w:r>
      <w:r w:rsidR="00535785">
        <w:rPr>
          <w:rFonts w:ascii="Times New Roman" w:hAnsi="Times New Roman" w:cs="Times New Roman"/>
          <w:sz w:val="24"/>
          <w:szCs w:val="24"/>
        </w:rPr>
        <w:t>____</w:t>
      </w:r>
    </w:p>
    <w:p w:rsidR="003D10E6" w:rsidRDefault="003D10E6" w:rsidP="00476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D10E6" w:rsidSect="004A5624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D7" w:rsidRDefault="00FC59D7" w:rsidP="00481D6D">
      <w:pPr>
        <w:spacing w:after="0" w:line="240" w:lineRule="auto"/>
      </w:pPr>
      <w:r>
        <w:separator/>
      </w:r>
    </w:p>
  </w:endnote>
  <w:endnote w:type="continuationSeparator" w:id="0">
    <w:p w:rsidR="00FC59D7" w:rsidRDefault="00FC59D7" w:rsidP="0048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D7" w:rsidRDefault="00FC59D7" w:rsidP="00481D6D">
      <w:pPr>
        <w:spacing w:after="0" w:line="240" w:lineRule="auto"/>
      </w:pPr>
      <w:r>
        <w:separator/>
      </w:r>
    </w:p>
  </w:footnote>
  <w:footnote w:type="continuationSeparator" w:id="0">
    <w:p w:rsidR="00FC59D7" w:rsidRDefault="00FC59D7" w:rsidP="0048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8719"/>
      <w:docPartObj>
        <w:docPartGallery w:val="Page Numbers (Top of Page)"/>
        <w:docPartUnique/>
      </w:docPartObj>
    </w:sdtPr>
    <w:sdtEndPr/>
    <w:sdtContent>
      <w:p w:rsidR="00FC59D7" w:rsidRDefault="00FC59D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A4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C59D7" w:rsidRDefault="00FC59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256"/>
    <w:multiLevelType w:val="hybridMultilevel"/>
    <w:tmpl w:val="1C8C72C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DE1A3A"/>
    <w:multiLevelType w:val="multilevel"/>
    <w:tmpl w:val="6A9A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5718EB"/>
    <w:multiLevelType w:val="multilevel"/>
    <w:tmpl w:val="7E4EF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183536"/>
    <w:multiLevelType w:val="hybridMultilevel"/>
    <w:tmpl w:val="35682F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086F"/>
    <w:multiLevelType w:val="multilevel"/>
    <w:tmpl w:val="9808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AB2DA2"/>
    <w:multiLevelType w:val="multilevel"/>
    <w:tmpl w:val="7E4EFA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4953D51"/>
    <w:multiLevelType w:val="hybridMultilevel"/>
    <w:tmpl w:val="EFCCEC38"/>
    <w:lvl w:ilvl="0" w:tplc="D1A689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E55A7"/>
    <w:multiLevelType w:val="hybridMultilevel"/>
    <w:tmpl w:val="39A61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2E77"/>
    <w:multiLevelType w:val="hybridMultilevel"/>
    <w:tmpl w:val="55C24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A6E2A"/>
    <w:multiLevelType w:val="multilevel"/>
    <w:tmpl w:val="36F49E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1B547CE"/>
    <w:multiLevelType w:val="hybridMultilevel"/>
    <w:tmpl w:val="ECF2A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304A8A"/>
    <w:multiLevelType w:val="hybridMultilevel"/>
    <w:tmpl w:val="B12C7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3972"/>
    <w:multiLevelType w:val="multilevel"/>
    <w:tmpl w:val="2DC2D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96D4C6C"/>
    <w:multiLevelType w:val="hybridMultilevel"/>
    <w:tmpl w:val="BF70C6F2"/>
    <w:lvl w:ilvl="0" w:tplc="C478CC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76667"/>
    <w:multiLevelType w:val="hybridMultilevel"/>
    <w:tmpl w:val="2DA21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F70E2"/>
    <w:multiLevelType w:val="multilevel"/>
    <w:tmpl w:val="84B0D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A7039D"/>
    <w:multiLevelType w:val="hybridMultilevel"/>
    <w:tmpl w:val="4404B9F8"/>
    <w:lvl w:ilvl="0" w:tplc="86B8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C74119"/>
    <w:multiLevelType w:val="hybridMultilevel"/>
    <w:tmpl w:val="3810125A"/>
    <w:lvl w:ilvl="0" w:tplc="F3B64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03E21"/>
    <w:multiLevelType w:val="hybridMultilevel"/>
    <w:tmpl w:val="6EE6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A043C"/>
    <w:multiLevelType w:val="hybridMultilevel"/>
    <w:tmpl w:val="C1322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B0BD3"/>
    <w:multiLevelType w:val="hybridMultilevel"/>
    <w:tmpl w:val="5ECE6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A484A"/>
    <w:multiLevelType w:val="hybridMultilevel"/>
    <w:tmpl w:val="E4DE9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04BF1"/>
    <w:multiLevelType w:val="hybridMultilevel"/>
    <w:tmpl w:val="23420C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807C88"/>
    <w:multiLevelType w:val="hybridMultilevel"/>
    <w:tmpl w:val="CDE8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B3DC2"/>
    <w:multiLevelType w:val="hybridMultilevel"/>
    <w:tmpl w:val="E8665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8"/>
  </w:num>
  <w:num w:numId="5">
    <w:abstractNumId w:val="14"/>
  </w:num>
  <w:num w:numId="6">
    <w:abstractNumId w:val="15"/>
  </w:num>
  <w:num w:numId="7">
    <w:abstractNumId w:val="19"/>
  </w:num>
  <w:num w:numId="8">
    <w:abstractNumId w:val="3"/>
  </w:num>
  <w:num w:numId="9">
    <w:abstractNumId w:val="5"/>
  </w:num>
  <w:num w:numId="10">
    <w:abstractNumId w:val="12"/>
  </w:num>
  <w:num w:numId="11">
    <w:abstractNumId w:val="16"/>
  </w:num>
  <w:num w:numId="12">
    <w:abstractNumId w:val="23"/>
  </w:num>
  <w:num w:numId="13">
    <w:abstractNumId w:val="17"/>
  </w:num>
  <w:num w:numId="14">
    <w:abstractNumId w:val="11"/>
  </w:num>
  <w:num w:numId="15">
    <w:abstractNumId w:val="0"/>
  </w:num>
  <w:num w:numId="16">
    <w:abstractNumId w:val="7"/>
  </w:num>
  <w:num w:numId="17">
    <w:abstractNumId w:val="4"/>
  </w:num>
  <w:num w:numId="18">
    <w:abstractNumId w:val="21"/>
  </w:num>
  <w:num w:numId="19">
    <w:abstractNumId w:val="2"/>
  </w:num>
  <w:num w:numId="20">
    <w:abstractNumId w:val="9"/>
  </w:num>
  <w:num w:numId="21">
    <w:abstractNumId w:val="10"/>
  </w:num>
  <w:num w:numId="22">
    <w:abstractNumId w:val="22"/>
  </w:num>
  <w:num w:numId="23">
    <w:abstractNumId w:val="13"/>
  </w:num>
  <w:num w:numId="24">
    <w:abstractNumId w:val="24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658"/>
    <w:rsid w:val="00002EF4"/>
    <w:rsid w:val="000073E3"/>
    <w:rsid w:val="000154C5"/>
    <w:rsid w:val="0003319A"/>
    <w:rsid w:val="00061FA3"/>
    <w:rsid w:val="00062E0A"/>
    <w:rsid w:val="00074857"/>
    <w:rsid w:val="000750B2"/>
    <w:rsid w:val="00086A33"/>
    <w:rsid w:val="000A2231"/>
    <w:rsid w:val="000A4F95"/>
    <w:rsid w:val="000B1692"/>
    <w:rsid w:val="000E672A"/>
    <w:rsid w:val="000F0680"/>
    <w:rsid w:val="000F5FF9"/>
    <w:rsid w:val="000F6197"/>
    <w:rsid w:val="00103377"/>
    <w:rsid w:val="00112342"/>
    <w:rsid w:val="00124F34"/>
    <w:rsid w:val="00140004"/>
    <w:rsid w:val="001610ED"/>
    <w:rsid w:val="00172171"/>
    <w:rsid w:val="00175BF1"/>
    <w:rsid w:val="00187BE3"/>
    <w:rsid w:val="00193AA9"/>
    <w:rsid w:val="001A49AB"/>
    <w:rsid w:val="001B0ECD"/>
    <w:rsid w:val="001C55E0"/>
    <w:rsid w:val="001C6557"/>
    <w:rsid w:val="001D79CF"/>
    <w:rsid w:val="001E2A4B"/>
    <w:rsid w:val="001E3C9D"/>
    <w:rsid w:val="00200A24"/>
    <w:rsid w:val="00202175"/>
    <w:rsid w:val="00234B4E"/>
    <w:rsid w:val="00247B28"/>
    <w:rsid w:val="0026181B"/>
    <w:rsid w:val="00264830"/>
    <w:rsid w:val="00294C3D"/>
    <w:rsid w:val="002A15F9"/>
    <w:rsid w:val="002A436C"/>
    <w:rsid w:val="002A4FEF"/>
    <w:rsid w:val="002A781E"/>
    <w:rsid w:val="002B1ABC"/>
    <w:rsid w:val="002D0924"/>
    <w:rsid w:val="00317671"/>
    <w:rsid w:val="00321C98"/>
    <w:rsid w:val="0032483C"/>
    <w:rsid w:val="0033096B"/>
    <w:rsid w:val="00331E92"/>
    <w:rsid w:val="00343F13"/>
    <w:rsid w:val="003527FC"/>
    <w:rsid w:val="00353758"/>
    <w:rsid w:val="00364878"/>
    <w:rsid w:val="00367D3D"/>
    <w:rsid w:val="00384A94"/>
    <w:rsid w:val="003868E4"/>
    <w:rsid w:val="003A1847"/>
    <w:rsid w:val="003A1DB3"/>
    <w:rsid w:val="003A2BB5"/>
    <w:rsid w:val="003A4077"/>
    <w:rsid w:val="003A7102"/>
    <w:rsid w:val="003B0E2E"/>
    <w:rsid w:val="003B1BDF"/>
    <w:rsid w:val="003B23EE"/>
    <w:rsid w:val="003B2A1C"/>
    <w:rsid w:val="003B7FBF"/>
    <w:rsid w:val="003C5709"/>
    <w:rsid w:val="003D10E6"/>
    <w:rsid w:val="003D678C"/>
    <w:rsid w:val="003E5CAB"/>
    <w:rsid w:val="003E5FB3"/>
    <w:rsid w:val="003F13C4"/>
    <w:rsid w:val="00401921"/>
    <w:rsid w:val="004025F8"/>
    <w:rsid w:val="004062A7"/>
    <w:rsid w:val="00410853"/>
    <w:rsid w:val="00411E02"/>
    <w:rsid w:val="004222BB"/>
    <w:rsid w:val="004267BE"/>
    <w:rsid w:val="004312FA"/>
    <w:rsid w:val="00432EFA"/>
    <w:rsid w:val="00434B71"/>
    <w:rsid w:val="00436B75"/>
    <w:rsid w:val="00450E71"/>
    <w:rsid w:val="00453EE1"/>
    <w:rsid w:val="00464437"/>
    <w:rsid w:val="00474DD3"/>
    <w:rsid w:val="00476C07"/>
    <w:rsid w:val="00476EE6"/>
    <w:rsid w:val="004775FF"/>
    <w:rsid w:val="00480039"/>
    <w:rsid w:val="00481D47"/>
    <w:rsid w:val="00481D6D"/>
    <w:rsid w:val="0048319C"/>
    <w:rsid w:val="004A00D9"/>
    <w:rsid w:val="004A2B8A"/>
    <w:rsid w:val="004A3ED7"/>
    <w:rsid w:val="004A5624"/>
    <w:rsid w:val="004A7188"/>
    <w:rsid w:val="004D3CB0"/>
    <w:rsid w:val="004F29F7"/>
    <w:rsid w:val="00501792"/>
    <w:rsid w:val="005069CC"/>
    <w:rsid w:val="00535785"/>
    <w:rsid w:val="00551CEF"/>
    <w:rsid w:val="00553782"/>
    <w:rsid w:val="0056178C"/>
    <w:rsid w:val="005977F6"/>
    <w:rsid w:val="005B550C"/>
    <w:rsid w:val="005B7184"/>
    <w:rsid w:val="005C09B8"/>
    <w:rsid w:val="005C21AD"/>
    <w:rsid w:val="005C2BAD"/>
    <w:rsid w:val="005E0DCA"/>
    <w:rsid w:val="005E1347"/>
    <w:rsid w:val="005E3C3E"/>
    <w:rsid w:val="005E4163"/>
    <w:rsid w:val="005E7D9A"/>
    <w:rsid w:val="005F1AB0"/>
    <w:rsid w:val="005F354D"/>
    <w:rsid w:val="0062735B"/>
    <w:rsid w:val="006410EE"/>
    <w:rsid w:val="0064414F"/>
    <w:rsid w:val="00647FE4"/>
    <w:rsid w:val="00650245"/>
    <w:rsid w:val="00657891"/>
    <w:rsid w:val="006579E7"/>
    <w:rsid w:val="006841F1"/>
    <w:rsid w:val="006A3861"/>
    <w:rsid w:val="006A3D6B"/>
    <w:rsid w:val="006B0F9F"/>
    <w:rsid w:val="006E4CCC"/>
    <w:rsid w:val="006F0411"/>
    <w:rsid w:val="006F0E31"/>
    <w:rsid w:val="00705E8B"/>
    <w:rsid w:val="00723344"/>
    <w:rsid w:val="007300BA"/>
    <w:rsid w:val="00734EB5"/>
    <w:rsid w:val="00737817"/>
    <w:rsid w:val="00742C52"/>
    <w:rsid w:val="00780373"/>
    <w:rsid w:val="0078443A"/>
    <w:rsid w:val="007947FD"/>
    <w:rsid w:val="007A1823"/>
    <w:rsid w:val="007C1DCA"/>
    <w:rsid w:val="007C756C"/>
    <w:rsid w:val="007D0D95"/>
    <w:rsid w:val="007D31CE"/>
    <w:rsid w:val="007E4A01"/>
    <w:rsid w:val="0080055B"/>
    <w:rsid w:val="0080717A"/>
    <w:rsid w:val="00807655"/>
    <w:rsid w:val="008440D2"/>
    <w:rsid w:val="00856C5E"/>
    <w:rsid w:val="00863A30"/>
    <w:rsid w:val="0086680F"/>
    <w:rsid w:val="00874F7C"/>
    <w:rsid w:val="00887B19"/>
    <w:rsid w:val="00891AB6"/>
    <w:rsid w:val="0089390A"/>
    <w:rsid w:val="00897C82"/>
    <w:rsid w:val="008A0422"/>
    <w:rsid w:val="008A54F8"/>
    <w:rsid w:val="008C05DC"/>
    <w:rsid w:val="008C46B4"/>
    <w:rsid w:val="008D20C5"/>
    <w:rsid w:val="008E1814"/>
    <w:rsid w:val="008E3BFC"/>
    <w:rsid w:val="008E57DD"/>
    <w:rsid w:val="008E6AB3"/>
    <w:rsid w:val="008F26F1"/>
    <w:rsid w:val="00911658"/>
    <w:rsid w:val="00911A83"/>
    <w:rsid w:val="00923B13"/>
    <w:rsid w:val="009313AE"/>
    <w:rsid w:val="009529E7"/>
    <w:rsid w:val="009541EE"/>
    <w:rsid w:val="009772D3"/>
    <w:rsid w:val="009A6780"/>
    <w:rsid w:val="009D065D"/>
    <w:rsid w:val="009E0C4D"/>
    <w:rsid w:val="00A00C26"/>
    <w:rsid w:val="00A00DFB"/>
    <w:rsid w:val="00A0164B"/>
    <w:rsid w:val="00A04AE5"/>
    <w:rsid w:val="00A05401"/>
    <w:rsid w:val="00A05F69"/>
    <w:rsid w:val="00A1547F"/>
    <w:rsid w:val="00A17B05"/>
    <w:rsid w:val="00A3704A"/>
    <w:rsid w:val="00A37FD5"/>
    <w:rsid w:val="00A41E9E"/>
    <w:rsid w:val="00A51915"/>
    <w:rsid w:val="00A63EB9"/>
    <w:rsid w:val="00A703B8"/>
    <w:rsid w:val="00A72E87"/>
    <w:rsid w:val="00A80916"/>
    <w:rsid w:val="00A831E2"/>
    <w:rsid w:val="00AA32B1"/>
    <w:rsid w:val="00AE36E9"/>
    <w:rsid w:val="00AE6ECA"/>
    <w:rsid w:val="00AF514C"/>
    <w:rsid w:val="00B07918"/>
    <w:rsid w:val="00B22AF4"/>
    <w:rsid w:val="00B22C7F"/>
    <w:rsid w:val="00B23CE5"/>
    <w:rsid w:val="00B322A2"/>
    <w:rsid w:val="00B42EE0"/>
    <w:rsid w:val="00B51E37"/>
    <w:rsid w:val="00B53B2D"/>
    <w:rsid w:val="00B67AEF"/>
    <w:rsid w:val="00B82080"/>
    <w:rsid w:val="00B82D85"/>
    <w:rsid w:val="00B91CC9"/>
    <w:rsid w:val="00B94204"/>
    <w:rsid w:val="00BA14B0"/>
    <w:rsid w:val="00BB6B77"/>
    <w:rsid w:val="00BC0FEF"/>
    <w:rsid w:val="00BC1DE6"/>
    <w:rsid w:val="00BF6ED0"/>
    <w:rsid w:val="00C02094"/>
    <w:rsid w:val="00C139DC"/>
    <w:rsid w:val="00C20027"/>
    <w:rsid w:val="00C20942"/>
    <w:rsid w:val="00C22071"/>
    <w:rsid w:val="00C2268E"/>
    <w:rsid w:val="00C31322"/>
    <w:rsid w:val="00C34F7D"/>
    <w:rsid w:val="00C429CD"/>
    <w:rsid w:val="00C43524"/>
    <w:rsid w:val="00C45ADE"/>
    <w:rsid w:val="00C5127E"/>
    <w:rsid w:val="00C62031"/>
    <w:rsid w:val="00C73BD3"/>
    <w:rsid w:val="00C9177E"/>
    <w:rsid w:val="00C96ECB"/>
    <w:rsid w:val="00C970F0"/>
    <w:rsid w:val="00CD0F6E"/>
    <w:rsid w:val="00CD34BA"/>
    <w:rsid w:val="00CD402E"/>
    <w:rsid w:val="00CE6459"/>
    <w:rsid w:val="00CF114E"/>
    <w:rsid w:val="00CF3220"/>
    <w:rsid w:val="00CF74DE"/>
    <w:rsid w:val="00D05C31"/>
    <w:rsid w:val="00D1280C"/>
    <w:rsid w:val="00D12EDE"/>
    <w:rsid w:val="00D143AC"/>
    <w:rsid w:val="00D2592E"/>
    <w:rsid w:val="00D42E8E"/>
    <w:rsid w:val="00D6372F"/>
    <w:rsid w:val="00D823FE"/>
    <w:rsid w:val="00D97BBC"/>
    <w:rsid w:val="00D97C1D"/>
    <w:rsid w:val="00DA217D"/>
    <w:rsid w:val="00DD086F"/>
    <w:rsid w:val="00DF353B"/>
    <w:rsid w:val="00DF5525"/>
    <w:rsid w:val="00E13754"/>
    <w:rsid w:val="00E15626"/>
    <w:rsid w:val="00E17B9E"/>
    <w:rsid w:val="00E20A33"/>
    <w:rsid w:val="00E20DE5"/>
    <w:rsid w:val="00E46D10"/>
    <w:rsid w:val="00E55389"/>
    <w:rsid w:val="00E73CCC"/>
    <w:rsid w:val="00E80EEC"/>
    <w:rsid w:val="00E91AC6"/>
    <w:rsid w:val="00E92C35"/>
    <w:rsid w:val="00EA3503"/>
    <w:rsid w:val="00EC4828"/>
    <w:rsid w:val="00EC5494"/>
    <w:rsid w:val="00ED17A0"/>
    <w:rsid w:val="00ED51C8"/>
    <w:rsid w:val="00EE0E14"/>
    <w:rsid w:val="00EF7D57"/>
    <w:rsid w:val="00F0364F"/>
    <w:rsid w:val="00F03BCB"/>
    <w:rsid w:val="00F178D3"/>
    <w:rsid w:val="00F21A85"/>
    <w:rsid w:val="00F2370C"/>
    <w:rsid w:val="00F27E57"/>
    <w:rsid w:val="00F5357C"/>
    <w:rsid w:val="00F56519"/>
    <w:rsid w:val="00F75BC1"/>
    <w:rsid w:val="00FB76F4"/>
    <w:rsid w:val="00FC4DA8"/>
    <w:rsid w:val="00FC59D7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039"/>
    <w:rPr>
      <w:color w:val="117FB2"/>
      <w:u w:val="single"/>
    </w:rPr>
  </w:style>
  <w:style w:type="paragraph" w:customStyle="1" w:styleId="default">
    <w:name w:val="default"/>
    <w:basedOn w:val="a"/>
    <w:rsid w:val="006A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D6D"/>
  </w:style>
  <w:style w:type="paragraph" w:styleId="a7">
    <w:name w:val="footer"/>
    <w:basedOn w:val="a"/>
    <w:link w:val="a8"/>
    <w:uiPriority w:val="99"/>
    <w:semiHidden/>
    <w:unhideWhenUsed/>
    <w:rsid w:val="0048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1D6D"/>
  </w:style>
  <w:style w:type="table" w:styleId="a9">
    <w:name w:val="Table Grid"/>
    <w:basedOn w:val="a1"/>
    <w:uiPriority w:val="59"/>
    <w:rsid w:val="004A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CF9B3-FA2D-4845-B24F-4251B28B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13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И Л</cp:lastModifiedBy>
  <cp:revision>124</cp:revision>
  <cp:lastPrinted>2017-07-11T08:18:00Z</cp:lastPrinted>
  <dcterms:created xsi:type="dcterms:W3CDTF">2015-10-07T13:23:00Z</dcterms:created>
  <dcterms:modified xsi:type="dcterms:W3CDTF">2017-07-25T06:01:00Z</dcterms:modified>
</cp:coreProperties>
</file>